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SECONDMENT AGREEMENT</w:t>
      </w:r>
    </w:p>
    <w:p/>
    <w:p/>
    <w:p>
      <w:r>
        <w:rPr>
          <w:b/>
          <w:sz w:val="20"/>
        </w:rPr>
        <w:t>This Secondment Agreement (‘Agreement’) is made between:</w:t>
      </w:r>
    </w:p>
    <w:p/>
    <w:p>
      <w:r>
        <w:rPr>
          <w:b/>
          <w:sz w:val="20"/>
        </w:rPr>
        <w:t>1. The Seconding Company: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ABN: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/>
    <w:p>
      <w:r>
        <w:rPr>
          <w:b/>
          <w:sz w:val="20"/>
        </w:rPr>
        <w:t>2. The Host Company: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ABN: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/>
    <w:p>
      <w:r>
        <w:rPr>
          <w:b/>
          <w:sz w:val="20"/>
        </w:rPr>
        <w:t>3. The Seconded Employee: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RECITALS</w:t>
      </w:r>
    </w:p>
    <w:p/>
    <w:p>
      <w:r>
        <w:rPr>
          <w:b w:val="0"/>
          <w:sz w:val="20"/>
        </w:rPr>
        <w:t>A. The Seconding Company employs the Employee and agrees to second the Employee to the Host Company under the terms of this Agreement.</w:t>
      </w:r>
    </w:p>
    <w:p>
      <w:r>
        <w:rPr>
          <w:b w:val="0"/>
          <w:sz w:val="20"/>
        </w:rPr>
        <w:t>B. The Host Company agrees to accept the Employee on secondment and to provide suitable work and supervision during the secondment period.</w:t>
      </w:r>
    </w:p>
    <w:p>
      <w:r>
        <w:rPr>
          <w:b w:val="0"/>
          <w:sz w:val="20"/>
        </w:rPr>
        <w:t>C. The parties agree to comply with all applicable Australian laws and regulations governing employment and secondment.</w:t>
      </w:r>
    </w:p>
    <w:p/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1.1 ‘Agreement’ means this Secondment Agreement including all schedules and annexures.</w:t>
      </w:r>
    </w:p>
    <w:p>
      <w:r>
        <w:rPr>
          <w:b w:val="0"/>
          <w:sz w:val="20"/>
        </w:rPr>
        <w:t>1.2 ‘Employee’ means the person named above who is seconded under this Agreement.</w:t>
      </w:r>
    </w:p>
    <w:p>
      <w:r>
        <w:rPr>
          <w:b w:val="0"/>
          <w:sz w:val="20"/>
        </w:rPr>
        <w:t>1.3 ‘Seconding Company’ means the employer of the Employee who second the Employee.</w:t>
      </w:r>
    </w:p>
    <w:p>
      <w:r>
        <w:rPr>
          <w:b w:val="0"/>
          <w:sz w:val="20"/>
        </w:rPr>
        <w:t>1.4 ‘Host Company’ means the company receiving the Employee on secondment.</w:t>
      </w:r>
    </w:p>
    <w:p>
      <w:r>
        <w:rPr>
          <w:b w:val="0"/>
          <w:sz w:val="20"/>
        </w:rPr>
        <w:t>1.5 ‘Secondment Period’ means the period during which the Employee is seconded to the Host Company as set out in clause 2.</w:t>
      </w:r>
    </w:p>
    <w:p/>
    <w:p>
      <w:r>
        <w:rPr>
          <w:b/>
          <w:sz w:val="20"/>
        </w:rPr>
        <w:t>2. Term of Secondment</w:t>
      </w:r>
    </w:p>
    <w:p>
      <w:r>
        <w:rPr>
          <w:b w:val="0"/>
          <w:sz w:val="20"/>
        </w:rPr>
        <w:t>2.1 The secondment will commence on _______________________________ and shall continue until _______________________________, unless terminated earlier in accordance with this Agreement.</w:t>
      </w:r>
    </w:p>
    <w:p/>
    <w:p>
      <w:r>
        <w:rPr>
          <w:b/>
          <w:sz w:val="20"/>
        </w:rPr>
        <w:t>3. Termination</w:t>
      </w:r>
    </w:p>
    <w:p>
      <w:r>
        <w:rPr>
          <w:b w:val="0"/>
          <w:sz w:val="20"/>
        </w:rPr>
        <w:t>3.1 This Agreement may be terminated by either party giving the other at least ___________________ days’ written notice.</w:t>
      </w:r>
    </w:p>
    <w:p>
      <w:r>
        <w:rPr>
          <w:b w:val="0"/>
          <w:sz w:val="20"/>
        </w:rPr>
        <w:t>3.2 The Seconding Company may terminate this Agreement immediately if the Employee breaches any material term of this Agreement or any lawful direction by the Host Company.</w:t>
      </w:r>
    </w:p>
    <w:p>
      <w:r>
        <w:rPr>
          <w:b w:val="0"/>
          <w:sz w:val="20"/>
        </w:rPr>
        <w:t>3.3 The Host Company may terminate this Agreement where the Employee fails to perform duties to a satisfactory standard or breaches any lawful direction.</w:t>
      </w:r>
    </w:p>
    <w:p/>
    <w:p>
      <w:r>
        <w:rPr>
          <w:b/>
          <w:sz w:val="20"/>
        </w:rPr>
        <w:t>4. Duties and Obligations of the Employee</w:t>
      </w:r>
    </w:p>
    <w:p>
      <w:r>
        <w:rPr>
          <w:b w:val="0"/>
          <w:sz w:val="20"/>
        </w:rPr>
        <w:t>4.1 The Employee shall undertake the duties as directed by the Host Company and perform them diligently and to the best of their ability.</w:t>
      </w:r>
    </w:p>
    <w:p>
      <w:r>
        <w:rPr>
          <w:b w:val="0"/>
          <w:sz w:val="20"/>
        </w:rPr>
        <w:t>4.2 The Employee must comply with all lawful policies, procedures, and lawful directions of the Host Company while on secondment.</w:t>
      </w:r>
    </w:p>
    <w:p/>
    <w:p>
      <w:r>
        <w:rPr>
          <w:b/>
          <w:sz w:val="20"/>
        </w:rPr>
        <w:t>5. Duties and Obligations of the Host Company</w:t>
      </w:r>
    </w:p>
    <w:p>
      <w:r>
        <w:rPr>
          <w:b w:val="0"/>
          <w:sz w:val="20"/>
        </w:rPr>
        <w:t>5.1 The Host Company shall provide a safe working environment and appropriate supervision to the Employee during the Secondment Period.</w:t>
      </w:r>
    </w:p>
    <w:p>
      <w:r>
        <w:rPr>
          <w:b w:val="0"/>
          <w:sz w:val="20"/>
        </w:rPr>
        <w:t>5.2 The Host Company shall provide the Employee with necessary resources to perform their duties.</w:t>
      </w:r>
    </w:p>
    <w:p>
      <w:r>
        <w:rPr>
          <w:b w:val="0"/>
          <w:sz w:val="20"/>
        </w:rPr>
        <w:t>5.3 The Host Company shall notify the Seconding Company immediately of any incidents, injuries or issues relating to the Employee.</w:t>
      </w:r>
    </w:p>
    <w:p/>
    <w:p>
      <w:r>
        <w:rPr>
          <w:b/>
          <w:sz w:val="20"/>
        </w:rPr>
        <w:t>6. Duties and Obligations of the Seconding Company</w:t>
      </w:r>
    </w:p>
    <w:p>
      <w:r>
        <w:rPr>
          <w:b w:val="0"/>
          <w:sz w:val="20"/>
        </w:rPr>
        <w:t>6.1 The Seconding Company remains the employer of the Employee and is responsible for the Employee’s remuneration, entitlements, and superannuation.</w:t>
      </w:r>
    </w:p>
    <w:p>
      <w:r>
        <w:rPr>
          <w:b w:val="0"/>
          <w:sz w:val="20"/>
        </w:rPr>
        <w:t>6.2 The Seconding Company shall remain responsible for all statutory and contractual obligations to the Employee as their employer.</w:t>
      </w:r>
    </w:p>
    <w:p/>
    <w:p>
      <w:r>
        <w:rPr>
          <w:b/>
          <w:sz w:val="20"/>
        </w:rPr>
        <w:t>7. Remuneration and Expenses</w:t>
      </w:r>
    </w:p>
    <w:p>
      <w:r>
        <w:rPr>
          <w:b w:val="0"/>
          <w:sz w:val="20"/>
        </w:rPr>
        <w:t>7.1 The Seconding Company shall continue paying all wages, salaries, and entitlements to the Employee during the Secondment Period.</w:t>
      </w:r>
    </w:p>
    <w:p>
      <w:r>
        <w:rPr>
          <w:b w:val="0"/>
          <w:sz w:val="20"/>
        </w:rPr>
        <w:t>7.2 The Host Company shall reimburse the Seconding Company for all wages, salaries, and associated costs payable to the Employee during the secondment, unless otherwise agreed in writing.</w:t>
      </w:r>
    </w:p>
    <w:p>
      <w:r>
        <w:rPr>
          <w:b w:val="0"/>
          <w:sz w:val="20"/>
        </w:rPr>
        <w:t>7.3 The Host Company shall reimburse the Seconding Company for reasonable expenses incurred by the Employee in the performance of their duties, subject to prior approval.</w:t>
      </w:r>
    </w:p>
    <w:p/>
    <w:p>
      <w:r>
        <w:rPr>
          <w:b/>
          <w:sz w:val="20"/>
        </w:rPr>
        <w:t>8. Confidentiality</w:t>
      </w:r>
    </w:p>
    <w:p>
      <w:r>
        <w:rPr>
          <w:b w:val="0"/>
          <w:sz w:val="20"/>
        </w:rPr>
        <w:t>8.1 The Employee shall keep confidential all information received during the secondment relating to the Host Company and shall not disclose it to any third party without prior written consent.</w:t>
      </w:r>
    </w:p>
    <w:p>
      <w:r>
        <w:rPr>
          <w:b w:val="0"/>
          <w:sz w:val="20"/>
        </w:rPr>
        <w:t>8.2 This clause shall survive termination or expiration of this Agreement.</w:t>
      </w:r>
    </w:p>
    <w:p/>
    <w:p>
      <w:r>
        <w:rPr>
          <w:b/>
          <w:sz w:val="20"/>
        </w:rPr>
        <w:t>9. Intellectual Property</w:t>
      </w:r>
    </w:p>
    <w:p>
      <w:r>
        <w:rPr>
          <w:b w:val="0"/>
          <w:sz w:val="20"/>
        </w:rPr>
        <w:t>9.1 All intellectual property created by the Employee during the secondment in the course of their duties shall belong to the Host Company.</w:t>
      </w:r>
    </w:p>
    <w:p>
      <w:r>
        <w:rPr>
          <w:b w:val="0"/>
          <w:sz w:val="20"/>
        </w:rPr>
        <w:t>9.2 The Employee shall execute any documents necessary to give effect to this clause.</w:t>
      </w:r>
    </w:p>
    <w:p/>
    <w:p>
      <w:r>
        <w:rPr>
          <w:b/>
          <w:sz w:val="20"/>
        </w:rPr>
        <w:t>10. Liability and Insurance</w:t>
      </w:r>
    </w:p>
    <w:p>
      <w:r>
        <w:rPr>
          <w:b w:val="0"/>
          <w:sz w:val="20"/>
        </w:rPr>
        <w:t>10.1 The Host Company shall be responsible for the safety and welfare of the Employee during the secondment.</w:t>
      </w:r>
    </w:p>
    <w:p>
      <w:r>
        <w:rPr>
          <w:b w:val="0"/>
          <w:sz w:val="20"/>
        </w:rPr>
        <w:t>10.2 The Host Company shall hold appropriate insurance to cover the Employee during the secondment, including workers’ compensation and public liability insurance.</w:t>
      </w:r>
    </w:p>
    <w:p>
      <w:r>
        <w:rPr>
          <w:b w:val="0"/>
          <w:sz w:val="20"/>
        </w:rPr>
        <w:t>10.3 The Seconding Company shall maintain any necessary insurance relating to the Employee in their capacity as employer.</w:t>
      </w:r>
    </w:p>
    <w:p/>
    <w:p>
      <w:r>
        <w:rPr>
          <w:b/>
          <w:sz w:val="20"/>
        </w:rPr>
        <w:t>11. Dispute Resolution</w:t>
      </w:r>
    </w:p>
    <w:p>
      <w:r>
        <w:rPr>
          <w:b w:val="0"/>
          <w:sz w:val="20"/>
        </w:rPr>
        <w:t>11.1 In the event of a dispute arising out of or in connection with this Agreement, the parties agree to attempt to resolve the dispute by good faith negotiation.</w:t>
      </w:r>
    </w:p>
    <w:p>
      <w:r>
        <w:rPr>
          <w:b w:val="0"/>
          <w:sz w:val="20"/>
        </w:rPr>
        <w:t>11.2 If unresolved, the parties may seek mediation or arbitration in accordance with Australian law before commencing legal proceedings.</w:t>
      </w:r>
    </w:p>
    <w:p/>
    <w:p>
      <w:r>
        <w:rPr>
          <w:b/>
          <w:sz w:val="20"/>
        </w:rPr>
        <w:t>12. Governing Law and Jurisdiction</w:t>
      </w:r>
    </w:p>
    <w:p>
      <w:r>
        <w:rPr>
          <w:b w:val="0"/>
          <w:sz w:val="20"/>
        </w:rPr>
        <w:t>12.1 This Agreement is governed by the laws of the state or territory of Australia in which the Host Company operates.</w:t>
      </w:r>
    </w:p>
    <w:p>
      <w:r>
        <w:rPr>
          <w:b w:val="0"/>
          <w:sz w:val="20"/>
        </w:rPr>
        <w:t>12.2 The parties submit to the exclusive jurisdiction of the courts in that jurisdiction.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13.1 This Agreement constitutes the entire agreement between the parties relating to the secondment and supersedes all prior agreements or understandings.</w:t>
      </w:r>
    </w:p>
    <w:p>
      <w:r>
        <w:rPr>
          <w:b w:val="0"/>
          <w:sz w:val="20"/>
        </w:rPr>
        <w:t>13.2 Any amendments must be made in writing and signed by all parties.</w:t>
      </w:r>
    </w:p>
    <w:p/>
    <w:p>
      <w:r>
        <w:rPr>
          <w:b/>
          <w:sz w:val="20"/>
        </w:rPr>
        <w:t>14. Notices</w:t>
      </w:r>
    </w:p>
    <w:p>
      <w:r>
        <w:rPr>
          <w:b w:val="0"/>
          <w:sz w:val="20"/>
        </w:rPr>
        <w:t>14.1 Any notice under this Agreement must be in writing and delivered by hand, prepaid mail, or email to the addresses provided above.</w:t>
      </w:r>
    </w:p>
    <w:p>
      <w:r>
        <w:rPr>
          <w:b w:val="0"/>
          <w:sz w:val="20"/>
        </w:rPr>
        <w:t>14.2 Notices are deemed received upon delivery or, if mailed, three (3) business days after posting.</w:t>
      </w:r>
    </w:p>
    <w:p/>
    <w:p/>
    <w:p>
      <w:pPr>
        <w:jc w:val="center"/>
      </w:pPr>
      <w:r>
        <w:rPr>
          <w:b/>
          <w:sz w:val="20"/>
        </w:rPr>
        <w:t>Executed as an Agreement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SECONDING COMPANY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HOST COMPANY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SECONDED EMPLOYEE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Title: 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Title: 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Title: _________________________________</w:t>
            </w:r>
          </w:p>
        </w:tc>
      </w:tr>
    </w:tbl>
    <w:p/>
    <w:p/>
    <w:p>
      <w:r>
        <w:rPr>
          <w:b w:val="0"/>
          <w:sz w:val="20"/>
        </w:rPr>
        <w:t>Date: 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https://legaltemplates-au.com/secondment-agreement/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secondment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