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PRIVATE CHILD SUPPORT AGREEMENT</w:t>
      </w:r>
    </w:p>
    <w:p/>
    <w:p>
      <w:r>
        <w:rPr>
          <w:b/>
          <w:sz w:val="20"/>
        </w:rPr>
        <w:t>PARTIES:</w:t>
      </w:r>
    </w:p>
    <w:p>
      <w:r>
        <w:rPr>
          <w:b/>
          <w:sz w:val="20"/>
        </w:rPr>
        <w:t>Parent 1 (Support Provider):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Parent 2 (Support Recipient):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CHILDREN:</w:t>
      </w:r>
    </w:p>
    <w:p>
      <w:r>
        <w:rPr>
          <w:b w:val="0"/>
          <w:sz w:val="20"/>
        </w:rPr>
        <w:t>Full Name(s) and Date(s) of Birth:</w:t>
      </w:r>
    </w:p>
    <w:p>
      <w:r>
        <w:rPr>
          <w:b w:val="0"/>
          <w:sz w:val="20"/>
        </w:rPr>
        <w:t>1. ___________________________________________________    DOB: __________</w:t>
      </w:r>
    </w:p>
    <w:p>
      <w:r>
        <w:rPr>
          <w:b w:val="0"/>
          <w:sz w:val="20"/>
        </w:rPr>
        <w:t>2. ___________________________________________________    DOB: __________</w:t>
      </w:r>
    </w:p>
    <w:p>
      <w:r>
        <w:rPr>
          <w:b w:val="0"/>
          <w:sz w:val="20"/>
        </w:rPr>
        <w:t>3. ___________________________________________________    DOB: __________</w:t>
      </w:r>
    </w:p>
    <w:p>
      <w:r>
        <w:rPr>
          <w:b w:val="0"/>
          <w:sz w:val="20"/>
        </w:rPr>
        <w:t>Additional children can be listed on a separate page if necessary.</w:t>
      </w:r>
    </w:p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A. The Parties are the parents of the Children listed above.</w:t>
      </w:r>
    </w:p>
    <w:p>
      <w:r>
        <w:rPr>
          <w:b w:val="0"/>
          <w:sz w:val="20"/>
        </w:rPr>
        <w:t>B. The Parties wish to make arrangements regarding the financial support for the Children.</w:t>
      </w:r>
    </w:p>
    <w:p>
      <w:r>
        <w:rPr>
          <w:b w:val="0"/>
          <w:sz w:val="20"/>
        </w:rPr>
        <w:t>C. This Agreement is intended to be legally binding and enforceable under the laws of Australia.</w:t>
      </w:r>
    </w:p>
    <w:p/>
    <w:p>
      <w:r>
        <w:rPr>
          <w:b/>
          <w:sz w:val="20"/>
        </w:rPr>
        <w:t>AGREEMENT</w:t>
      </w:r>
    </w:p>
    <w:p/>
    <w:p>
      <w:r>
        <w:rPr>
          <w:b/>
          <w:sz w:val="20"/>
        </w:rPr>
        <w:t>1. PAYMENT OF CHILD SUPPORT</w:t>
      </w:r>
    </w:p>
    <w:p>
      <w:r>
        <w:rPr>
          <w:b w:val="0"/>
          <w:sz w:val="20"/>
        </w:rPr>
        <w:t>1.1 The Support Provider agrees to pay child support in accordance with this Agreement.</w:t>
      </w:r>
    </w:p>
    <w:p>
      <w:r>
        <w:rPr>
          <w:b w:val="0"/>
          <w:sz w:val="20"/>
        </w:rPr>
        <w:t>1.2 The amount of child support payable is $________________ (AUD) per ________ (week/month).</w:t>
      </w:r>
    </w:p>
    <w:p>
      <w:r>
        <w:rPr>
          <w:b w:val="0"/>
          <w:sz w:val="20"/>
        </w:rPr>
        <w:t>1.3 Payments shall be made by Electronic Funds Transfer (EFT) to the following bank account of the Support Recipient:</w:t>
      </w:r>
    </w:p>
    <w:p>
      <w:r>
        <w:rPr>
          <w:b w:val="0"/>
          <w:sz w:val="20"/>
        </w:rPr>
        <w:t xml:space="preserve">    BSB: ______________________ Account Number: ______________________ Account Name: ______________________</w:t>
      </w:r>
    </w:p>
    <w:p>
      <w:r>
        <w:rPr>
          <w:b w:val="0"/>
          <w:sz w:val="20"/>
        </w:rPr>
        <w:t>1.4 Payment shall be made on or before the ______ day of each ________ (week/month).</w:t>
      </w:r>
    </w:p>
    <w:p/>
    <w:p>
      <w:r>
        <w:rPr>
          <w:b/>
          <w:sz w:val="20"/>
        </w:rPr>
        <w:t>2. DURATION OF PAYMENTS</w:t>
      </w:r>
    </w:p>
    <w:p>
      <w:r>
        <w:rPr>
          <w:b w:val="0"/>
          <w:sz w:val="20"/>
        </w:rPr>
        <w:t>2.1 Child support payments shall commence from the date of signing this Agreement.</w:t>
      </w:r>
    </w:p>
    <w:p>
      <w:r>
        <w:rPr>
          <w:b w:val="0"/>
          <w:sz w:val="20"/>
        </w:rPr>
        <w:t>2.2 Payments shall continue until each Child reaches the age of 18 years or completes full-time secondary education, whichever is later, unless otherwise agreed in writing or ordered by a Court.</w:t>
      </w:r>
    </w:p>
    <w:p/>
    <w:p>
      <w:r>
        <w:rPr>
          <w:b/>
          <w:sz w:val="20"/>
        </w:rPr>
        <w:t>3. ADJUSTMENTS AND REVIEW</w:t>
      </w:r>
    </w:p>
    <w:p>
      <w:r>
        <w:rPr>
          <w:b w:val="0"/>
          <w:sz w:val="20"/>
        </w:rPr>
        <w:t>3.1 The Parties agree to review the child support arrangements annually or upon a significant change in circumstances.</w:t>
      </w:r>
    </w:p>
    <w:p>
      <w:r>
        <w:rPr>
          <w:b w:val="0"/>
          <w:sz w:val="20"/>
        </w:rPr>
        <w:t>3.2 Any variation to this Agreement must be made in writing and signed by both Parties.</w:t>
      </w:r>
    </w:p>
    <w:p/>
    <w:p>
      <w:r>
        <w:rPr>
          <w:b/>
          <w:sz w:val="20"/>
        </w:rPr>
        <w:t>4. ADDITIONAL CHILD-RELATED EXPENSES</w:t>
      </w:r>
    </w:p>
    <w:p>
      <w:r>
        <w:rPr>
          <w:b w:val="0"/>
          <w:sz w:val="20"/>
        </w:rPr>
        <w:t>4.1 The Support Provider agrees to contribute towards reasonable additional costs for the Children including but not limited to education, health, extracurricular activities, and special needs.</w:t>
      </w:r>
    </w:p>
    <w:p>
      <w:r>
        <w:rPr>
          <w:b w:val="0"/>
          <w:sz w:val="20"/>
        </w:rPr>
        <w:t>4.2 Such expenses shall be agreed upon in advance and shared as follows:</w:t>
      </w:r>
    </w:p>
    <w:p>
      <w:r>
        <w:rPr>
          <w:b w:val="0"/>
          <w:sz w:val="20"/>
        </w:rPr>
        <w:t xml:space="preserve">    Support Provider contribution: ________________%</w:t>
      </w:r>
    </w:p>
    <w:p>
      <w:r>
        <w:rPr>
          <w:b w:val="0"/>
          <w:sz w:val="20"/>
        </w:rPr>
        <w:t xml:space="preserve">    Support Recipient contribution: ________________%</w:t>
      </w:r>
    </w:p>
    <w:p/>
    <w:p>
      <w:r>
        <w:rPr>
          <w:b/>
          <w:sz w:val="20"/>
        </w:rPr>
        <w:t>5. TAXATION AND GOVERNMENT BENEFITS</w:t>
      </w:r>
    </w:p>
    <w:p>
      <w:r>
        <w:rPr>
          <w:b w:val="0"/>
          <w:sz w:val="20"/>
        </w:rPr>
        <w:t>5.1 Each Party acknowledges that this Agreement does not affect their rights or obligations in relation to any government benefits or taxation matters.</w:t>
      </w:r>
    </w:p>
    <w:p>
      <w:r>
        <w:rPr>
          <w:b w:val="0"/>
          <w:sz w:val="20"/>
        </w:rPr>
        <w:t>5.2 The Parties agree to provide each other with relevant information as may be required for government or taxation purposes.</w:t>
      </w:r>
    </w:p>
    <w:p/>
    <w:p>
      <w:r>
        <w:rPr>
          <w:b/>
          <w:sz w:val="20"/>
        </w:rPr>
        <w:t>6. CONFIDENTIALITY</w:t>
      </w:r>
    </w:p>
    <w:p>
      <w:r>
        <w:rPr>
          <w:b w:val="0"/>
          <w:sz w:val="20"/>
        </w:rPr>
        <w:t>6.1 The Parties agree to keep the terms of this Agreement confidential except as required by law or to enforce the Agreement.</w:t>
      </w:r>
    </w:p>
    <w:p/>
    <w:p>
      <w:r>
        <w:rPr>
          <w:b/>
          <w:sz w:val="20"/>
        </w:rPr>
        <w:t>7. DISPUTE RESOLUTION</w:t>
      </w:r>
    </w:p>
    <w:p>
      <w:r>
        <w:rPr>
          <w:b w:val="0"/>
          <w:sz w:val="20"/>
        </w:rPr>
        <w:t>7.1 In the event of any dispute arising out of or in connection with this Agreement, the Parties agree to attempt to resolve the matter by negotiation in good faith.</w:t>
      </w:r>
    </w:p>
    <w:p>
      <w:r>
        <w:rPr>
          <w:b w:val="0"/>
          <w:sz w:val="20"/>
        </w:rPr>
        <w:t>7.2 If the dispute cannot be resolved by negotiation within 30 days, the Parties agree to attempt mediation before pursuing other legal remedies.</w:t>
      </w:r>
    </w:p>
    <w:p/>
    <w:p>
      <w:r>
        <w:rPr>
          <w:b/>
          <w:sz w:val="20"/>
        </w:rPr>
        <w:t>8. TERMINATION</w:t>
      </w:r>
    </w:p>
    <w:p>
      <w:r>
        <w:rPr>
          <w:b w:val="0"/>
          <w:sz w:val="20"/>
        </w:rPr>
        <w:t>8.1 This Agreement may be terminated or varied by mutual written consent of the Parties.</w:t>
      </w:r>
    </w:p>
    <w:p>
      <w:r>
        <w:rPr>
          <w:b w:val="0"/>
          <w:sz w:val="20"/>
        </w:rPr>
        <w:t>8.2 Termination does not affect accrued rights or obligations up to the date of termination.</w:t>
      </w:r>
    </w:p>
    <w:p/>
    <w:p>
      <w:r>
        <w:rPr>
          <w:b/>
          <w:sz w:val="20"/>
        </w:rPr>
        <w:t>9. LEGAL EFFECT AND GOVERNING LAW</w:t>
      </w:r>
    </w:p>
    <w:p>
      <w:r>
        <w:rPr>
          <w:b w:val="0"/>
          <w:sz w:val="20"/>
        </w:rPr>
        <w:t>9.1 This Agreement is intended to be a legally binding contract between the Parties.</w:t>
      </w:r>
    </w:p>
    <w:p>
      <w:r>
        <w:rPr>
          <w:b w:val="0"/>
          <w:sz w:val="20"/>
        </w:rPr>
        <w:t>9.2 This Agreement shall be governed by and construed in accordance with the laws of the Commonwealth of Australia and the relevant State or Territory laws.</w:t>
      </w:r>
    </w:p>
    <w:p>
      <w:r>
        <w:rPr>
          <w:b w:val="0"/>
          <w:sz w:val="20"/>
        </w:rPr>
        <w:t>9.3 The Parties agree to submit to the exclusive jurisdiction of the courts of Australia.</w:t>
      </w:r>
    </w:p>
    <w:p/>
    <w:p>
      <w:r>
        <w:rPr>
          <w:b/>
          <w:sz w:val="20"/>
        </w:rPr>
        <w:t>10. SEVERABILITY</w:t>
      </w:r>
    </w:p>
    <w:p>
      <w:r>
        <w:rPr>
          <w:b w:val="0"/>
          <w:sz w:val="20"/>
        </w:rPr>
        <w:t>10.1 If any provision of this Agreement is found to be invalid, illegal, or unenforceable, the remaining provisions shall continue in full force and effect.</w:t>
      </w:r>
    </w:p>
    <w:p/>
    <w:p>
      <w:r>
        <w:rPr>
          <w:b/>
          <w:sz w:val="20"/>
        </w:rPr>
        <w:t>11. ENTIRE AGREEMENT</w:t>
      </w:r>
    </w:p>
    <w:p>
      <w:r>
        <w:rPr>
          <w:b w:val="0"/>
          <w:sz w:val="20"/>
        </w:rPr>
        <w:t>11.1 This Agreement constitutes the entire agreement between the Parties regarding child support and supersedes all prior agreements, understandings, or representations.</w:t>
      </w:r>
    </w:p>
    <w:p/>
    <w:p>
      <w:r>
        <w:rPr>
          <w:b/>
          <w:sz w:val="20"/>
        </w:rPr>
        <w:t>12. INDEPENDENT LEGAL ADVICE</w:t>
      </w:r>
    </w:p>
    <w:p>
      <w:r>
        <w:rPr>
          <w:b w:val="0"/>
          <w:sz w:val="20"/>
        </w:rPr>
        <w:t>12.1 Each Party acknowledges that they have had the opportunity to seek independent legal advice before signing this Agreement.</w:t>
      </w:r>
    </w:p>
    <w:p/>
    <w:p/>
    <w:p>
      <w:r>
        <w:rPr>
          <w:b w:val="0"/>
          <w:sz w:val="20"/>
        </w:rPr>
        <w:t>Place and date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PARENT 1 (SUPPORT PROVIDER)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PARENT 2 (SUPPORT RECIPIENT)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https://legaltemplates-au.com/private-child-support-agreement/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au.com/private-child-support-agreement/" TargetMode="External"/><Relationship Id="rId10" Type="http://schemas.openxmlformats.org/officeDocument/2006/relationships/hyperlink" Target="https://legaltemplate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