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OFFICIAL WARNING LETTER</w:t>
      </w:r>
    </w:p>
    <w:p/>
    <w:p/>
    <w:p>
      <w:r>
        <w:rPr>
          <w:b/>
          <w:sz w:val="20"/>
        </w:rPr>
        <w:t>Sender Information:</w:t>
      </w:r>
    </w:p>
    <w:p>
      <w:r>
        <w:rPr>
          <w:b w:val="0"/>
          <w:sz w:val="20"/>
        </w:rPr>
        <w:t>Company/Organization Name: 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Recipient Information:</w:t>
      </w:r>
    </w:p>
    <w:p>
      <w:r>
        <w:rPr>
          <w:b w:val="0"/>
          <w:sz w:val="20"/>
        </w:rPr>
        <w:t>Full Name: _______________________________________________________________</w:t>
      </w:r>
    </w:p>
    <w:p>
      <w:r>
        <w:rPr>
          <w:b w:val="0"/>
          <w:sz w:val="20"/>
        </w:rPr>
        <w:t>Position/Title: ___________________________________________________________</w:t>
      </w:r>
    </w:p>
    <w:p>
      <w:r>
        <w:rPr>
          <w:b w:val="0"/>
          <w:sz w:val="20"/>
        </w:rPr>
        <w:t>Department: ______________________________________________________________</w:t>
      </w:r>
    </w:p>
    <w:p>
      <w:r>
        <w:rPr>
          <w:b w:val="0"/>
          <w:sz w:val="20"/>
        </w:rPr>
        <w:t>Address: _________________________________________________________________</w:t>
      </w:r>
    </w:p>
    <w:p/>
    <w:p/>
    <w:p>
      <w:r>
        <w:rPr>
          <w:b/>
          <w:sz w:val="20"/>
        </w:rPr>
        <w:t>Subject: Official Warning Regarding Conduct and Performance</w:t>
      </w:r>
    </w:p>
    <w:p/>
    <w:p/>
    <w:p>
      <w:r>
        <w:rPr>
          <w:b w:val="0"/>
          <w:sz w:val="20"/>
        </w:rPr>
        <w:t>Dear ____________________________,</w:t>
      </w:r>
    </w:p>
    <w:p/>
    <w:p>
      <w:r>
        <w:rPr>
          <w:b w:val="0"/>
          <w:sz w:val="20"/>
        </w:rPr>
        <w:t>This letter serves as a formal warning regarding your conduct and performance in your role as ________________________ with ____________________________ (Company/Organization). It is intended to clearly communicate concerns that have been identified and to outline expectations moving forward.</w:t>
      </w:r>
    </w:p>
    <w:p/>
    <w:p/>
    <w:p>
      <w:r>
        <w:rPr>
          <w:b/>
          <w:sz w:val="20"/>
        </w:rPr>
        <w:t>Background and Details of Concern:</w:t>
      </w:r>
    </w:p>
    <w:p>
      <w:r>
        <w:rPr>
          <w:b w:val="0"/>
          <w:sz w:val="20"/>
        </w:rPr>
        <w:t>The following incidents/issues have been identified and are the basis of this warning:</w:t>
      </w:r>
    </w:p>
    <w:p>
      <w:r>
        <w:rPr>
          <w:b w:val="0"/>
          <w:sz w:val="20"/>
        </w:rPr>
        <w:t>• ___________________________________________________________________________</w:t>
      </w:r>
    </w:p>
    <w:p>
      <w:r>
        <w:rPr>
          <w:b w:val="0"/>
          <w:sz w:val="20"/>
        </w:rPr>
        <w:t>• ___________________________________________________________________________</w:t>
      </w:r>
    </w:p>
    <w:p>
      <w:r>
        <w:rPr>
          <w:b w:val="0"/>
          <w:sz w:val="20"/>
        </w:rPr>
        <w:t>• ___________________________________________________________________________</w:t>
      </w:r>
    </w:p>
    <w:p/>
    <w:p>
      <w:r>
        <w:rPr>
          <w:b w:val="0"/>
          <w:sz w:val="20"/>
        </w:rPr>
        <w:t>These incidents have been reviewed following our company policies and relevant workplace legislation.</w:t>
      </w:r>
    </w:p>
    <w:p/>
    <w:p/>
    <w:p>
      <w:r>
        <w:rPr>
          <w:b/>
          <w:sz w:val="20"/>
        </w:rPr>
        <w:t>Relevant Policies and Legal Framework:</w:t>
      </w:r>
    </w:p>
    <w:p>
      <w:r>
        <w:rPr>
          <w:b w:val="0"/>
          <w:sz w:val="20"/>
        </w:rPr>
        <w:t>This warning is issued in accordance with the Company’s Code of Conduct, Employment Agreement, and all applicable Australian workplace laws including but not limited to the Fair Work Act 2009 and the Work Health and Safety Act 2011.</w:t>
      </w:r>
    </w:p>
    <w:p/>
    <w:p/>
    <w:p>
      <w:r>
        <w:rPr>
          <w:b/>
          <w:sz w:val="20"/>
        </w:rPr>
        <w:t>Expectations and Required Improvements:</w:t>
      </w:r>
    </w:p>
    <w:p>
      <w:r>
        <w:rPr>
          <w:b w:val="0"/>
          <w:sz w:val="20"/>
        </w:rPr>
        <w:t>To address these concerns, you are expected to:</w:t>
      </w:r>
    </w:p>
    <w:p>
      <w:r>
        <w:rPr>
          <w:b w:val="0"/>
          <w:sz w:val="20"/>
        </w:rPr>
        <w:t>• Immediately cease the unacceptable conduct and comply fully with company policies.</w:t>
      </w:r>
    </w:p>
    <w:p>
      <w:r>
        <w:rPr>
          <w:b w:val="0"/>
          <w:sz w:val="20"/>
        </w:rPr>
        <w:t>• Improve performance to meet the role’s standards and requirements.</w:t>
      </w:r>
    </w:p>
    <w:p>
      <w:r>
        <w:rPr>
          <w:b w:val="0"/>
          <w:sz w:val="20"/>
        </w:rPr>
        <w:t>• Attend any relevant training or meetings as directed.</w:t>
      </w:r>
    </w:p>
    <w:p>
      <w:r>
        <w:rPr>
          <w:b w:val="0"/>
          <w:sz w:val="20"/>
        </w:rPr>
        <w:t>• Maintain professional behavior and communication at all times.</w:t>
      </w:r>
    </w:p>
    <w:p/>
    <w:p/>
    <w:p>
      <w:r>
        <w:rPr>
          <w:b/>
          <w:sz w:val="20"/>
        </w:rPr>
        <w:t>Support and Assistance:</w:t>
      </w:r>
    </w:p>
    <w:p>
      <w:r>
        <w:rPr>
          <w:b w:val="0"/>
          <w:sz w:val="20"/>
        </w:rPr>
        <w:t>The Company is committed to supporting you through this process. You may access assistance including:</w:t>
      </w:r>
    </w:p>
    <w:p>
      <w:r>
        <w:rPr>
          <w:b w:val="0"/>
          <w:sz w:val="20"/>
        </w:rPr>
        <w:t>• Consultation with your direct supervisor or HR representative.</w:t>
      </w:r>
    </w:p>
    <w:p>
      <w:r>
        <w:rPr>
          <w:b w:val="0"/>
          <w:sz w:val="20"/>
        </w:rPr>
        <w:t>• Access to employee assistance programs.</w:t>
      </w:r>
    </w:p>
    <w:p>
      <w:r>
        <w:rPr>
          <w:b w:val="0"/>
          <w:sz w:val="20"/>
        </w:rPr>
        <w:t>• Training or coaching opportunities.</w:t>
      </w:r>
    </w:p>
    <w:p/>
    <w:p/>
    <w:p>
      <w:r>
        <w:rPr>
          <w:b/>
          <w:sz w:val="20"/>
        </w:rPr>
        <w:t>Consequences of Non-Compliance:</w:t>
      </w:r>
    </w:p>
    <w:p>
      <w:r>
        <w:rPr>
          <w:b w:val="0"/>
          <w:sz w:val="20"/>
        </w:rPr>
        <w:t>Failure to improve or further breaches of conduct may result in further disciplinary action up to and including termination of employment consistent with Australian employment law and Company procedures.</w:t>
      </w:r>
    </w:p>
    <w:p/>
    <w:p/>
    <w:p>
      <w:r>
        <w:rPr>
          <w:b/>
          <w:sz w:val="20"/>
        </w:rPr>
        <w:t>Right to Respond:</w:t>
      </w:r>
    </w:p>
    <w:p>
      <w:r>
        <w:rPr>
          <w:b w:val="0"/>
          <w:sz w:val="20"/>
        </w:rPr>
        <w:t>You are entitled to respond to this warning and provide any information or explanation in writing or in a meeting with your supervisor or HR representative.</w:t>
      </w:r>
    </w:p>
    <w:p/>
    <w:p/>
    <w:p>
      <w:r>
        <w:rPr>
          <w:b/>
          <w:sz w:val="20"/>
        </w:rPr>
        <w:t>Confidentiality:</w:t>
      </w:r>
    </w:p>
    <w:p>
      <w:r>
        <w:rPr>
          <w:b w:val="0"/>
          <w:sz w:val="20"/>
        </w:rPr>
        <w:t>This warning letter is confidential and will be maintained in your personnel file in accordance with privacy legislation.</w:t>
      </w:r>
    </w:p>
    <w:p/>
    <w:p/>
    <w:p>
      <w:r>
        <w:rPr>
          <w:b w:val="0"/>
          <w:sz w:val="20"/>
        </w:rPr>
        <w:t>The Company expects your full cooperation to resolve these issues promptly and constructively.</w:t>
      </w:r>
    </w:p>
    <w:p/>
    <w:p/>
    <w:p>
      <w:r>
        <w:rPr>
          <w:b w:val="0"/>
          <w:sz w:val="20"/>
        </w:rPr>
        <w:t>Sincerely,</w:t>
      </w:r>
    </w:p>
    <w:p/>
    <w:p/>
    <w:p/>
    <w:p>
      <w:r>
        <w:rPr>
          <w:b w:val="0"/>
          <w:sz w:val="20"/>
        </w:rPr>
        <w:t>______________________________</w:t>
      </w:r>
    </w:p>
    <w:p>
      <w:r>
        <w:rPr>
          <w:b w:val="0"/>
          <w:sz w:val="20"/>
        </w:rPr>
        <w:t>Name: __________________________________</w:t>
      </w:r>
    </w:p>
    <w:p>
      <w:r>
        <w:rPr>
          <w:b w:val="0"/>
          <w:sz w:val="20"/>
        </w:rPr>
        <w:t>Position: ________________________________</w:t>
      </w:r>
    </w:p>
    <w:p>
      <w:r>
        <w:rPr>
          <w:b w:val="0"/>
          <w:sz w:val="20"/>
        </w:rPr>
        <w:t>Company/Organization: ____________________</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ACKNOWLEDGMENT</w:t>
            </w:r>
          </w:p>
        </w:tc>
        <w:tc>
          <w:tcPr>
            <w:tcW w:type="dxa" w:w="4986"/>
            <w:tcBorders>
              <w:top w:val="nil"/>
              <w:left w:val="nil"/>
              <w:bottom w:val="nil"/>
              <w:right w:val="nil"/>
              <w:insideH w:val="nil"/>
              <w:insideV w:val="nil"/>
            </w:tcBorders>
          </w:tcPr>
          <w:p>
            <w:pPr>
              <w:jc w:val="center"/>
            </w:pPr>
            <w:r>
              <w:t>WITNESS / HR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https://legaltemplates-au.com/official-warning-letter/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official-warning-letter/"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