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LOAN AGREEMENT</w:t>
      </w:r>
    </w:p>
    <w:p/>
    <w:p>
      <w:r>
        <w:rPr>
          <w:b/>
          <w:sz w:val="20"/>
        </w:rPr>
        <w:t>PARTIES:</w:t>
      </w:r>
    </w:p>
    <w:p>
      <w:r>
        <w:rPr>
          <w:b/>
          <w:sz w:val="20"/>
        </w:rPr>
        <w:t>Lender: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Borrower: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A. The Lender agrees to loan the Borrower a principal amount on the terms set out in this agreement.</w:t>
      </w:r>
    </w:p>
    <w:p>
      <w:r>
        <w:rPr>
          <w:b w:val="0"/>
          <w:sz w:val="20"/>
        </w:rPr>
        <w:t>B. The Borrower agrees to repay the loan amount and any interest in accordance with this agreement.</w:t>
      </w:r>
    </w:p>
    <w:p/>
    <w:p>
      <w:r>
        <w:rPr>
          <w:b/>
          <w:sz w:val="20"/>
        </w:rPr>
        <w:t>DEFINITIONS:</w:t>
      </w:r>
    </w:p>
    <w:p>
      <w:r>
        <w:rPr>
          <w:b w:val="0"/>
          <w:sz w:val="20"/>
        </w:rPr>
        <w:t>In this agreement, unless the context otherwise requires:</w:t>
      </w:r>
    </w:p>
    <w:p>
      <w:r>
        <w:rPr>
          <w:b w:val="0"/>
          <w:sz w:val="20"/>
        </w:rPr>
        <w:t>“Business Day” means a day other than a Saturday, Sunday or public holiday in Queensland, Australia.</w:t>
      </w:r>
    </w:p>
    <w:p>
      <w:r>
        <w:rPr>
          <w:b w:val="0"/>
          <w:sz w:val="20"/>
        </w:rPr>
        <w:t>“Loan Amount” means the principal sum lent by the Lender to the Borrower as specified in this agreement.</w:t>
      </w:r>
    </w:p>
    <w:p>
      <w:r>
        <w:rPr>
          <w:b w:val="0"/>
          <w:sz w:val="20"/>
        </w:rPr>
        <w:t>“Repayment Date(s)” means the date(s) on which repayments are due as specified in this agreement.</w:t>
      </w:r>
    </w:p>
    <w:p>
      <w:r>
        <w:rPr>
          <w:b w:val="0"/>
          <w:sz w:val="20"/>
        </w:rPr>
        <w:t>“Interest Rate” means the rate agreed between the parties, expressed as an annual percentage rate.</w:t>
      </w:r>
    </w:p>
    <w:p/>
    <w:p>
      <w:r>
        <w:rPr>
          <w:b/>
          <w:sz w:val="20"/>
        </w:rPr>
        <w:t>1. LOAN DETAILS</w:t>
      </w:r>
    </w:p>
    <w:p>
      <w:r>
        <w:rPr>
          <w:b w:val="0"/>
          <w:sz w:val="20"/>
        </w:rPr>
        <w:t>1.1 Loan Amount:</w:t>
      </w:r>
    </w:p>
    <w:p>
      <w:r>
        <w:rPr>
          <w:b w:val="0"/>
          <w:sz w:val="20"/>
        </w:rPr>
        <w:t>The Lender agrees to loan the Borrower the amount of AUD ______________________________.</w:t>
      </w:r>
    </w:p>
    <w:p>
      <w:r>
        <w:rPr>
          <w:b w:val="0"/>
          <w:sz w:val="20"/>
        </w:rPr>
        <w:t>1.2 Interest Rate:</w:t>
      </w:r>
    </w:p>
    <w:p>
      <w:r>
        <w:rPr>
          <w:b w:val="0"/>
          <w:sz w:val="20"/>
        </w:rPr>
        <w:t>The Loan Amount shall bear interest at the rate of __________ % per annum calculated on a daily basis and payable monthly/quarterly/annually.</w:t>
      </w:r>
    </w:p>
    <w:p>
      <w:r>
        <w:rPr>
          <w:b w:val="0"/>
          <w:sz w:val="20"/>
        </w:rPr>
        <w:t>1.3 Term:</w:t>
      </w:r>
    </w:p>
    <w:p>
      <w:r>
        <w:rPr>
          <w:b w:val="0"/>
          <w:sz w:val="20"/>
        </w:rPr>
        <w:t>The loan term shall commence on the date of this agreement and end on ______________________________.</w:t>
      </w:r>
    </w:p>
    <w:p>
      <w:r>
        <w:rPr>
          <w:b w:val="0"/>
          <w:sz w:val="20"/>
        </w:rPr>
        <w:t>1.4 Purpose:</w:t>
      </w:r>
    </w:p>
    <w:p>
      <w:r>
        <w:rPr>
          <w:b w:val="0"/>
          <w:sz w:val="20"/>
        </w:rPr>
        <w:t>The Borrower agrees to use the Loan Amount solely for the following purpose(s): _____________________________________________________.</w:t>
      </w:r>
    </w:p>
    <w:p/>
    <w:p>
      <w:r>
        <w:rPr>
          <w:b/>
          <w:sz w:val="20"/>
        </w:rPr>
        <w:t>2. DISBURSEMENT</w:t>
      </w:r>
    </w:p>
    <w:p>
      <w:r>
        <w:rPr>
          <w:b w:val="0"/>
          <w:sz w:val="20"/>
        </w:rPr>
        <w:t>The Loan Amount shall be disbursed to the Borrower’s nominated bank account as follows:</w:t>
      </w:r>
    </w:p>
    <w:p>
      <w:r>
        <w:rPr>
          <w:b w:val="0"/>
          <w:sz w:val="20"/>
        </w:rPr>
        <w:t>Account Name: ___________________________________________________________</w:t>
      </w:r>
    </w:p>
    <w:p>
      <w:r>
        <w:rPr>
          <w:b w:val="0"/>
          <w:sz w:val="20"/>
        </w:rPr>
        <w:t>Bank Name: ______________________________________________________________</w:t>
      </w:r>
    </w:p>
    <w:p>
      <w:r>
        <w:rPr>
          <w:b w:val="0"/>
          <w:sz w:val="20"/>
        </w:rPr>
        <w:t>BSB: ____________________ Account Number: ______________________________</w:t>
      </w:r>
    </w:p>
    <w:p>
      <w:r>
        <w:rPr>
          <w:b w:val="0"/>
          <w:sz w:val="20"/>
        </w:rPr>
        <w:t>The Lender shall transfer the Loan Amount within __________ Business Days after the execution of this agreement.</w:t>
      </w:r>
    </w:p>
    <w:p/>
    <w:p>
      <w:r>
        <w:rPr>
          <w:b/>
          <w:sz w:val="20"/>
        </w:rPr>
        <w:t>3. REPAYMENT TERMS</w:t>
      </w:r>
    </w:p>
    <w:p>
      <w:r>
        <w:rPr>
          <w:b w:val="0"/>
          <w:sz w:val="20"/>
        </w:rPr>
        <w:t>3.1 Repayment Schedule:</w:t>
      </w:r>
    </w:p>
    <w:p>
      <w:r>
        <w:rPr>
          <w:b w:val="0"/>
          <w:sz w:val="20"/>
        </w:rPr>
        <w:t>The Borrower agrees to repay the Loan Amount and accrued interest as follows:</w:t>
      </w:r>
    </w:p>
    <w:p>
      <w:r>
        <w:rPr>
          <w:b w:val="0"/>
          <w:sz w:val="20"/>
        </w:rPr>
        <w:t>Repayment Amount: ______________________ AUD</w:t>
      </w:r>
    </w:p>
    <w:p>
      <w:r>
        <w:rPr>
          <w:b w:val="0"/>
          <w:sz w:val="20"/>
        </w:rPr>
        <w:t>Frequency: ______________ (e.g., monthly, quarterly)</w:t>
      </w:r>
    </w:p>
    <w:p>
      <w:r>
        <w:rPr>
          <w:b w:val="0"/>
          <w:sz w:val="20"/>
        </w:rPr>
        <w:t>First Repayment Date: _________________________________________________</w:t>
      </w:r>
    </w:p>
    <w:p>
      <w:r>
        <w:rPr>
          <w:b w:val="0"/>
          <w:sz w:val="20"/>
        </w:rPr>
        <w:t>Final Repayment Date: _________________________________________________</w:t>
      </w:r>
    </w:p>
    <w:p>
      <w:r>
        <w:rPr>
          <w:b w:val="0"/>
          <w:sz w:val="20"/>
        </w:rPr>
        <w:t>3.2 Early Repayment:</w:t>
      </w:r>
    </w:p>
    <w:p>
      <w:r>
        <w:rPr>
          <w:b w:val="0"/>
          <w:sz w:val="20"/>
        </w:rPr>
        <w:t>The Borrower may repay the Loan Amount earlier than agreed without penalty unless otherwise stated in this agreement.</w:t>
      </w:r>
    </w:p>
    <w:p>
      <w:r>
        <w:rPr>
          <w:b w:val="0"/>
          <w:sz w:val="20"/>
        </w:rPr>
        <w:t>3.3 Method of Repayment:</w:t>
      </w:r>
    </w:p>
    <w:p>
      <w:r>
        <w:rPr>
          <w:b w:val="0"/>
          <w:sz w:val="20"/>
        </w:rPr>
        <w:t>Repayments shall be made by electronic funds transfer to the Lender's nominated account or as otherwise agreed.</w:t>
      </w:r>
    </w:p>
    <w:p/>
    <w:p>
      <w:r>
        <w:rPr>
          <w:b/>
          <w:sz w:val="20"/>
        </w:rPr>
        <w:t>4. INTEREST</w:t>
      </w:r>
    </w:p>
    <w:p>
      <w:r>
        <w:rPr>
          <w:b w:val="0"/>
          <w:sz w:val="20"/>
        </w:rPr>
        <w:t>4.1 Accrual:</w:t>
      </w:r>
    </w:p>
    <w:p>
      <w:r>
        <w:rPr>
          <w:b w:val="0"/>
          <w:sz w:val="20"/>
        </w:rPr>
        <w:t>Interest shall accrue daily on the outstanding Loan Amount and be calculated on the actual number of days elapsed over a 365-day year.</w:t>
      </w:r>
    </w:p>
    <w:p>
      <w:r>
        <w:rPr>
          <w:b w:val="0"/>
          <w:sz w:val="20"/>
        </w:rPr>
        <w:t>4.2 Payment of Interest:</w:t>
      </w:r>
    </w:p>
    <w:p>
      <w:r>
        <w:rPr>
          <w:b w:val="0"/>
          <w:sz w:val="20"/>
        </w:rPr>
        <w:t>Interest payments shall be made in accordance with the repayment schedule unless otherwise agreed.</w:t>
      </w:r>
    </w:p>
    <w:p/>
    <w:p>
      <w:r>
        <w:rPr>
          <w:b/>
          <w:sz w:val="20"/>
        </w:rPr>
        <w:t>5. DEFAULT AND REMEDIES</w:t>
      </w:r>
    </w:p>
    <w:p>
      <w:r>
        <w:rPr>
          <w:b w:val="0"/>
          <w:sz w:val="20"/>
        </w:rPr>
        <w:t>5.1 Events of Default:</w:t>
      </w:r>
    </w:p>
    <w:p>
      <w:r>
        <w:rPr>
          <w:b w:val="0"/>
          <w:sz w:val="20"/>
        </w:rPr>
        <w:t>An event of default occurs if the Borrower:</w:t>
      </w:r>
    </w:p>
    <w:p>
      <w:r>
        <w:rPr>
          <w:b w:val="0"/>
          <w:sz w:val="20"/>
        </w:rPr>
        <w:t>- Fails to make any repayment within _______ days after the due date;</w:t>
      </w:r>
    </w:p>
    <w:p>
      <w:r>
        <w:rPr>
          <w:b w:val="0"/>
          <w:sz w:val="20"/>
        </w:rPr>
        <w:t>- Becomes insolvent or bankrupt;</w:t>
      </w:r>
    </w:p>
    <w:p>
      <w:r>
        <w:rPr>
          <w:b w:val="0"/>
          <w:sz w:val="20"/>
        </w:rPr>
        <w:t>- Breaches any other term of this agreement and fails to remedy such breach within _______ days after written notice by the Lender.</w:t>
      </w:r>
    </w:p>
    <w:p>
      <w:r>
        <w:rPr>
          <w:b w:val="0"/>
          <w:sz w:val="20"/>
        </w:rPr>
        <w:t>5.2 Remedies on Default:</w:t>
      </w:r>
    </w:p>
    <w:p>
      <w:r>
        <w:rPr>
          <w:b w:val="0"/>
          <w:sz w:val="20"/>
        </w:rPr>
        <w:t>Upon default, the Lender may, by notice to the Borrower, require immediate repayment of the entire outstanding Loan Amount and accrued interest.</w:t>
      </w:r>
    </w:p>
    <w:p>
      <w:r>
        <w:rPr>
          <w:b w:val="0"/>
          <w:sz w:val="20"/>
        </w:rPr>
        <w:t>The Lender may also exercise any other rights or remedies available at law or equity, including recovery of costs and expenses incurred as a result of default.</w:t>
      </w:r>
    </w:p>
    <w:p/>
    <w:p>
      <w:r>
        <w:rPr>
          <w:b/>
          <w:sz w:val="20"/>
        </w:rPr>
        <w:t>6. SECURITY</w:t>
      </w:r>
    </w:p>
    <w:p>
      <w:r>
        <w:rPr>
          <w:b w:val="0"/>
          <w:sz w:val="20"/>
        </w:rPr>
        <w:t>6.1 Security Provided:</w:t>
      </w:r>
    </w:p>
    <w:p>
      <w:r>
        <w:rPr>
          <w:b w:val="0"/>
          <w:sz w:val="20"/>
        </w:rPr>
        <w:t>This loan is secured/unsecured. If secured, details of security provided by the Borrower are as follows: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6.2 Enforcement:</w:t>
      </w:r>
    </w:p>
    <w:p>
      <w:r>
        <w:rPr>
          <w:b w:val="0"/>
          <w:sz w:val="20"/>
        </w:rPr>
        <w:t>In the event of default, the Lender may enforce any security interests in accordance with applicable laws in Queensland.</w:t>
      </w:r>
    </w:p>
    <w:p/>
    <w:p>
      <w:r>
        <w:rPr>
          <w:b/>
          <w:sz w:val="20"/>
        </w:rPr>
        <w:t>7. REPRESENTATIONS AND WARRANTIES</w:t>
      </w:r>
    </w:p>
    <w:p>
      <w:r>
        <w:rPr>
          <w:b w:val="0"/>
          <w:sz w:val="20"/>
        </w:rPr>
        <w:t>Each party represents and warrants to the other that:</w:t>
      </w:r>
    </w:p>
    <w:p>
      <w:r>
        <w:rPr>
          <w:b w:val="0"/>
          <w:sz w:val="20"/>
        </w:rPr>
        <w:t>- It has full power and authority to enter into and perform this agreement;</w:t>
      </w:r>
    </w:p>
    <w:p>
      <w:r>
        <w:rPr>
          <w:b w:val="0"/>
          <w:sz w:val="20"/>
        </w:rPr>
        <w:t>- This agreement constitutes a legal, valid and binding obligation enforceable in accordance with its terms;</w:t>
      </w:r>
    </w:p>
    <w:p>
      <w:r>
        <w:rPr>
          <w:b w:val="0"/>
          <w:sz w:val="20"/>
        </w:rPr>
        <w:t>- No litigation, insolvency proceedings or other legal impediment exists that would affect its ability to perform under this agreement.</w:t>
      </w:r>
    </w:p>
    <w:p/>
    <w:p>
      <w:r>
        <w:rPr>
          <w:b/>
          <w:sz w:val="20"/>
        </w:rPr>
        <w:t>8. COVENANTS</w:t>
      </w:r>
    </w:p>
    <w:p>
      <w:r>
        <w:rPr>
          <w:b w:val="0"/>
          <w:sz w:val="20"/>
        </w:rPr>
        <w:t>The Borrower covenants that:</w:t>
      </w:r>
    </w:p>
    <w:p>
      <w:r>
        <w:rPr>
          <w:b w:val="0"/>
          <w:sz w:val="20"/>
        </w:rPr>
        <w:t>- It will use the Loan Amount for the agreed purpose only;</w:t>
      </w:r>
    </w:p>
    <w:p>
      <w:r>
        <w:rPr>
          <w:b w:val="0"/>
          <w:sz w:val="20"/>
        </w:rPr>
        <w:t>- It will promptly notify the Lender of any material adverse change in financial position;</w:t>
      </w:r>
    </w:p>
    <w:p>
      <w:r>
        <w:rPr>
          <w:b w:val="0"/>
          <w:sz w:val="20"/>
        </w:rPr>
        <w:t>- It will comply with all applicable laws and regulations in Queensland in relation to this loan.</w:t>
      </w:r>
    </w:p>
    <w:p/>
    <w:p>
      <w:r>
        <w:rPr>
          <w:b/>
          <w:sz w:val="20"/>
        </w:rPr>
        <w:t>9. NOTICES</w:t>
      </w:r>
    </w:p>
    <w:p>
      <w:r>
        <w:rPr>
          <w:b w:val="0"/>
          <w:sz w:val="20"/>
        </w:rPr>
        <w:t>All notices and communications under this agreement must be in writing and may be delivered personally, sent by post, or email to the addresses specified below:</w:t>
      </w:r>
    </w:p>
    <w:p>
      <w:r>
        <w:rPr>
          <w:b w:val="0"/>
          <w:sz w:val="20"/>
        </w:rPr>
        <w:t>Lender's Address: _____________________________________________________</w:t>
      </w:r>
    </w:p>
    <w:p>
      <w:r>
        <w:rPr>
          <w:b w:val="0"/>
          <w:sz w:val="20"/>
        </w:rPr>
        <w:t>Borrower's Address: ___________________________________________________</w:t>
      </w:r>
    </w:p>
    <w:p/>
    <w:p>
      <w:r>
        <w:rPr>
          <w:b/>
          <w:sz w:val="20"/>
        </w:rPr>
        <w:t>10. GOVERNING LAW AND JURISDICTION</w:t>
      </w:r>
    </w:p>
    <w:p>
      <w:r>
        <w:rPr>
          <w:b w:val="0"/>
          <w:sz w:val="20"/>
        </w:rPr>
        <w:t>This agreement is governed by and construed in accordance with the laws of the State of Queensland, Australia.</w:t>
      </w:r>
    </w:p>
    <w:p>
      <w:r>
        <w:rPr>
          <w:b w:val="0"/>
          <w:sz w:val="20"/>
        </w:rPr>
        <w:t>The parties submit to the non-exclusive jurisdiction of the courts of Queensland in relation to any disputes arising out of or in connection with this agreement.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in relation to the Loan and supersedes all prior negotiations, understandings and agreements.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Any amendments or variations to this agreement must be made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found invalid or unenforceable, the remainder of the agreement shall remain in full force and effect.</w:t>
      </w:r>
    </w:p>
    <w:p/>
    <w:p>
      <w:r>
        <w:rPr>
          <w:b/>
          <w:sz w:val="20"/>
        </w:rPr>
        <w:t>14. COUNTERPARTS</w:t>
      </w:r>
    </w:p>
    <w:p>
      <w:r>
        <w:rPr>
          <w:b w:val="0"/>
          <w:sz w:val="20"/>
        </w:rPr>
        <w:t>This agreement may be executed in any number of counterparts, each of which is an original and all of which together constitute one and the same instrument.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https://legaltemplates-au.com/loan-agreement-qld/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loan-agreement-qld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