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 (NSW)</w:t>
      </w:r>
    </w:p>
    <w:p/>
    <w:p>
      <w:r>
        <w:rPr>
          <w:b/>
          <w:sz w:val="20"/>
        </w:rPr>
        <w:t>PARTIES:</w:t>
      </w:r>
    </w:p>
    <w:p>
      <w:r>
        <w:rPr>
          <w:b w:val="0"/>
          <w:sz w:val="20"/>
        </w:rPr>
        <w:t>Lessor (Landlord):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val="0"/>
          <w:sz w:val="20"/>
        </w:rPr>
        <w:t>Lessee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PREMISES:</w:t>
      </w:r>
    </w:p>
    <w:p>
      <w:r>
        <w:rPr>
          <w:b w:val="0"/>
          <w:sz w:val="20"/>
        </w:rPr>
        <w:t>Address of the residential premises to be leased:</w:t>
      </w:r>
    </w:p>
    <w:p>
      <w:r>
        <w:rPr>
          <w:b w:val="0"/>
          <w:sz w:val="20"/>
        </w:rPr>
        <w:t>Street Address: _______________________________________________________</w:t>
      </w:r>
    </w:p>
    <w:p>
      <w:r>
        <w:rPr>
          <w:b w:val="0"/>
          <w:sz w:val="20"/>
        </w:rPr>
        <w:t>Suburb/Town: _________________________________________________________</w:t>
      </w:r>
    </w:p>
    <w:p>
      <w:r>
        <w:rPr>
          <w:b w:val="0"/>
          <w:sz w:val="20"/>
        </w:rPr>
        <w:t>State: New South Wales</w:t>
      </w:r>
    </w:p>
    <w:p>
      <w:r>
        <w:rPr>
          <w:b w:val="0"/>
          <w:sz w:val="20"/>
        </w:rPr>
        <w:t>Postcode: ____________________________________________________________</w:t>
      </w:r>
    </w:p>
    <w:p/>
    <w:p>
      <w:r>
        <w:rPr>
          <w:b/>
          <w:sz w:val="20"/>
        </w:rPr>
        <w:t>TERM OF LEASE:</w:t>
      </w:r>
    </w:p>
    <w:p>
      <w:r>
        <w:rPr>
          <w:b w:val="0"/>
          <w:sz w:val="20"/>
        </w:rPr>
        <w:t>The lease will commence on the day the Tenant takes possession of the premises.</w:t>
      </w:r>
    </w:p>
    <w:p>
      <w:r>
        <w:rPr>
          <w:b w:val="0"/>
          <w:sz w:val="20"/>
        </w:rPr>
        <w:t>The lease term shall be for a fixed period of ______________ months.</w:t>
      </w:r>
    </w:p>
    <w:p>
      <w:r>
        <w:rPr>
          <w:b w:val="0"/>
          <w:sz w:val="20"/>
        </w:rPr>
        <w:t>If the Tenant remains in possession after the end of the fixed term with the Lessor's consent, the lease continues as a periodic agreement.</w:t>
      </w:r>
    </w:p>
    <w:p/>
    <w:p>
      <w:r>
        <w:rPr>
          <w:b/>
          <w:sz w:val="20"/>
        </w:rPr>
        <w:t>RENT:</w:t>
      </w:r>
    </w:p>
    <w:p>
      <w:r>
        <w:rPr>
          <w:b w:val="0"/>
          <w:sz w:val="20"/>
        </w:rPr>
        <w:t>The Tenant agrees to pay rent of $____________ per week.</w:t>
      </w:r>
    </w:p>
    <w:p>
      <w:r>
        <w:rPr>
          <w:b w:val="0"/>
          <w:sz w:val="20"/>
        </w:rPr>
        <w:t>Rent is payable in advance on the __________________ day of each week/month.</w:t>
      </w:r>
    </w:p>
    <w:p>
      <w:r>
        <w:rPr>
          <w:b w:val="0"/>
          <w:sz w:val="20"/>
        </w:rPr>
        <w:t>Payments shall be made by the following method(s): ________________________</w:t>
      </w:r>
    </w:p>
    <w:p>
      <w:r>
        <w:rPr>
          <w:b w:val="0"/>
          <w:sz w:val="20"/>
        </w:rPr>
        <w:t>Late payment may incur fees as permitted by law.</w:t>
      </w:r>
    </w:p>
    <w:p/>
    <w:p>
      <w:r>
        <w:rPr>
          <w:b/>
          <w:sz w:val="20"/>
        </w:rPr>
        <w:t>BOND:</w:t>
      </w:r>
    </w:p>
    <w:p>
      <w:r>
        <w:rPr>
          <w:b w:val="0"/>
          <w:sz w:val="20"/>
        </w:rPr>
        <w:t>The Tenant must pay a rental bond of $____________ prior to or at the start of the tenancy.</w:t>
      </w:r>
    </w:p>
    <w:p>
      <w:r>
        <w:rPr>
          <w:b w:val="0"/>
          <w:sz w:val="20"/>
        </w:rPr>
        <w:t>This bond will be lodged with the NSW Rental Bond Board and held in accordance with applicable legislation.</w:t>
      </w:r>
    </w:p>
    <w:p>
      <w:r>
        <w:rPr>
          <w:b w:val="0"/>
          <w:sz w:val="20"/>
        </w:rPr>
        <w:t>The bond will be refunded at the end of the tenancy subject to any lawful deductions.</w:t>
      </w:r>
    </w:p>
    <w:p/>
    <w:p>
      <w:r>
        <w:rPr>
          <w:b/>
          <w:sz w:val="20"/>
        </w:rPr>
        <w:t>USE OF PREMISES:</w:t>
      </w:r>
    </w:p>
    <w:p>
      <w:r>
        <w:rPr>
          <w:b w:val="0"/>
          <w:sz w:val="20"/>
        </w:rPr>
        <w:t>The Tenant will use the premises solely for residential purposes and not for any illegal or commercial purposes.</w:t>
      </w:r>
    </w:p>
    <w:p>
      <w:r>
        <w:rPr>
          <w:b w:val="0"/>
          <w:sz w:val="20"/>
        </w:rPr>
        <w:t>Only the persons named in this agreement and their dependants may reside at the premises.</w:t>
      </w:r>
    </w:p>
    <w:p>
      <w:r>
        <w:rPr>
          <w:b w:val="0"/>
          <w:sz w:val="20"/>
        </w:rPr>
        <w:t>The Tenant shall not sublet or assign the premises without the prior written consent of the Lessor.</w:t>
      </w:r>
    </w:p>
    <w:p/>
    <w:p>
      <w:r>
        <w:rPr>
          <w:b/>
          <w:sz w:val="20"/>
        </w:rPr>
        <w:t>TENANT'S OBLIGATIONS:</w:t>
      </w:r>
    </w:p>
    <w:p>
      <w:r>
        <w:rPr>
          <w:b w:val="0"/>
          <w:sz w:val="20"/>
        </w:rPr>
        <w:t>The Tenant agrees to:</w:t>
      </w:r>
    </w:p>
    <w:p>
      <w:r>
        <w:rPr>
          <w:b w:val="0"/>
          <w:sz w:val="20"/>
        </w:rPr>
        <w:t>- Keep the premises reasonably clean and in a tenantable condition.</w:t>
      </w:r>
    </w:p>
    <w:p>
      <w:r>
        <w:rPr>
          <w:b w:val="0"/>
          <w:sz w:val="20"/>
        </w:rPr>
        <w:t>- Notify the Lessor promptly of any damage or needed repairs.</w:t>
      </w:r>
    </w:p>
    <w:p>
      <w:r>
        <w:rPr>
          <w:b w:val="0"/>
          <w:sz w:val="20"/>
        </w:rPr>
        <w:t>- Not cause or permit any nuisance or interference with neighbours.</w:t>
      </w:r>
    </w:p>
    <w:p>
      <w:r>
        <w:rPr>
          <w:b w:val="0"/>
          <w:sz w:val="20"/>
        </w:rPr>
        <w:t>- Comply with all laws and by-laws relating to the premises.</w:t>
      </w:r>
    </w:p>
    <w:p>
      <w:r>
        <w:rPr>
          <w:b w:val="0"/>
          <w:sz w:val="20"/>
        </w:rPr>
        <w:t>- Not make any alterations or additions without the Lessor’s written consent.</w:t>
      </w:r>
    </w:p>
    <w:p>
      <w:r>
        <w:rPr>
          <w:b w:val="0"/>
          <w:sz w:val="20"/>
        </w:rPr>
        <w:t>- Allow the Lessor reasonable access for inspections, repairs, and maintenance upon prior notice as required by law.</w:t>
      </w:r>
    </w:p>
    <w:p>
      <w:r>
        <w:rPr>
          <w:b w:val="0"/>
          <w:sz w:val="20"/>
        </w:rPr>
        <w:t>- Return the premises at the end of the tenancy in the same condition as received, fair wear and tear excepted.</w:t>
      </w:r>
    </w:p>
    <w:p/>
    <w:p>
      <w:r>
        <w:rPr>
          <w:b/>
          <w:sz w:val="20"/>
        </w:rPr>
        <w:t>LESSOR'S OBLIGATIONS:</w:t>
      </w:r>
    </w:p>
    <w:p>
      <w:r>
        <w:rPr>
          <w:b w:val="0"/>
          <w:sz w:val="20"/>
        </w:rPr>
        <w:t>The Lessor agrees to:</w:t>
      </w:r>
    </w:p>
    <w:p>
      <w:r>
        <w:rPr>
          <w:b w:val="0"/>
          <w:sz w:val="20"/>
        </w:rPr>
        <w:t>- Ensure the premises are fit for habitation.</w:t>
      </w:r>
    </w:p>
    <w:p>
      <w:r>
        <w:rPr>
          <w:b w:val="0"/>
          <w:sz w:val="20"/>
        </w:rPr>
        <w:t>- Maintain the premises and keep it in good repair.</w:t>
      </w:r>
    </w:p>
    <w:p>
      <w:r>
        <w:rPr>
          <w:b w:val="0"/>
          <w:sz w:val="20"/>
        </w:rPr>
        <w:t>- Comply with all legal requirements relating to health and safety.</w:t>
      </w:r>
    </w:p>
    <w:p>
      <w:r>
        <w:rPr>
          <w:b w:val="0"/>
          <w:sz w:val="20"/>
        </w:rPr>
        <w:t>- Respect the Tenant's privacy and provide proper notice for entry.</w:t>
      </w:r>
    </w:p>
    <w:p/>
    <w:p>
      <w:r>
        <w:rPr>
          <w:b/>
          <w:sz w:val="20"/>
        </w:rPr>
        <w:t>REPAIRS AND MAINTENANCE:</w:t>
      </w:r>
    </w:p>
    <w:p>
      <w:r>
        <w:rPr>
          <w:b w:val="0"/>
          <w:sz w:val="20"/>
        </w:rPr>
        <w:t>The Tenant must notify the Lessor promptly of any damage or repairs needed.</w:t>
      </w:r>
    </w:p>
    <w:p>
      <w:r>
        <w:rPr>
          <w:b w:val="0"/>
          <w:sz w:val="20"/>
        </w:rPr>
        <w:t>The Lessor shall make repairs within a reasonable time after notification.</w:t>
      </w:r>
    </w:p>
    <w:p>
      <w:r>
        <w:rPr>
          <w:b w:val="0"/>
          <w:sz w:val="20"/>
        </w:rPr>
        <w:t>The Tenant shall be responsible for the cost of any damage caused by the Tenant's negligence or wilful act.</w:t>
      </w:r>
    </w:p>
    <w:p/>
    <w:p>
      <w:r>
        <w:rPr>
          <w:b/>
          <w:sz w:val="20"/>
        </w:rPr>
        <w:t>UTILITIES AND OUTGOINGS:</w:t>
      </w:r>
    </w:p>
    <w:p>
      <w:r>
        <w:rPr>
          <w:b w:val="0"/>
          <w:sz w:val="20"/>
        </w:rPr>
        <w:t>The Tenant is responsible for payment of utilities including electricity, gas, water usage charges, telephone, internet, and other services except for water usage charges which shall be paid by the Lessor.</w:t>
      </w:r>
    </w:p>
    <w:p>
      <w:r>
        <w:rPr>
          <w:b w:val="0"/>
          <w:sz w:val="20"/>
        </w:rPr>
        <w:t>The Lessor is responsible for council rates, water supply charges (excluding usage), land tax, and property insurance.</w:t>
      </w:r>
    </w:p>
    <w:p/>
    <w:p>
      <w:r>
        <w:rPr>
          <w:b/>
          <w:sz w:val="20"/>
        </w:rPr>
        <w:t>ENTRY BY LESSOR:</w:t>
      </w:r>
    </w:p>
    <w:p>
      <w:r>
        <w:rPr>
          <w:b w:val="0"/>
          <w:sz w:val="20"/>
        </w:rPr>
        <w:t>The Lessor may enter the premises only:</w:t>
      </w:r>
    </w:p>
    <w:p>
      <w:r>
        <w:rPr>
          <w:b w:val="0"/>
          <w:sz w:val="20"/>
        </w:rPr>
        <w:t>- In an emergency without prior notice.</w:t>
      </w:r>
    </w:p>
    <w:p>
      <w:r>
        <w:rPr>
          <w:b w:val="0"/>
          <w:sz w:val="20"/>
        </w:rPr>
        <w:t>- To inspect, carry out repairs, or show the premises to prospective tenants or buyers after giving at least 7 days written notice.</w:t>
      </w:r>
    </w:p>
    <w:p>
      <w:r>
        <w:rPr>
          <w:b w:val="0"/>
          <w:sz w:val="20"/>
        </w:rPr>
        <w:t>- At other times agreed by the Tenant.</w:t>
      </w:r>
    </w:p>
    <w:p/>
    <w:p>
      <w:r>
        <w:rPr>
          <w:b/>
          <w:sz w:val="20"/>
        </w:rPr>
        <w:t>ENDING THE TENANCY:</w:t>
      </w:r>
    </w:p>
    <w:p>
      <w:r>
        <w:rPr>
          <w:b w:val="0"/>
          <w:sz w:val="20"/>
        </w:rPr>
        <w:t>The parties agree that this tenancy may be ended by agreement at any time.</w:t>
      </w:r>
    </w:p>
    <w:p>
      <w:r>
        <w:rPr>
          <w:b w:val="0"/>
          <w:sz w:val="20"/>
        </w:rPr>
        <w:t>Otherwise, termination shall comply with the provisions of the Residential Tenancies Act 2010 (NSW) and related legislation.</w:t>
      </w:r>
    </w:p>
    <w:p>
      <w:r>
        <w:rPr>
          <w:b w:val="0"/>
          <w:sz w:val="20"/>
        </w:rPr>
        <w:t>The Tenant shall give written notice of intention to vacate at least 21 days before the end of the lease term or periodic tenancy.</w:t>
      </w:r>
    </w:p>
    <w:p>
      <w:r>
        <w:rPr>
          <w:b w:val="0"/>
          <w:sz w:val="20"/>
        </w:rPr>
        <w:t>The Lessor shall give notice as required by law for termination of tenancy.</w:t>
      </w:r>
    </w:p>
    <w:p/>
    <w:p>
      <w:r>
        <w:rPr>
          <w:b/>
          <w:sz w:val="20"/>
        </w:rPr>
        <w:t>CONDITION REPORT:</w:t>
      </w:r>
    </w:p>
    <w:p>
      <w:r>
        <w:rPr>
          <w:b w:val="0"/>
          <w:sz w:val="20"/>
        </w:rPr>
        <w:t>A condition report will be completed at the start and end of the tenancy to record the state of the premises.</w:t>
      </w:r>
    </w:p>
    <w:p>
      <w:r>
        <w:rPr>
          <w:b w:val="0"/>
          <w:sz w:val="20"/>
        </w:rPr>
        <w:t>The Tenant acknowledges receipt of the initial condition report.</w:t>
      </w:r>
    </w:p>
    <w:p/>
    <w:p>
      <w:r>
        <w:rPr>
          <w:b/>
          <w:sz w:val="20"/>
        </w:rPr>
        <w:t>DISPUTE RESOLUTION:</w:t>
      </w:r>
    </w:p>
    <w:p>
      <w:r>
        <w:rPr>
          <w:b w:val="0"/>
          <w:sz w:val="20"/>
        </w:rPr>
        <w:t>The parties agree to attempt to resolve any disputes arising under this agreement by negotiation or mediation prior to commencing legal proceedings.</w:t>
      </w:r>
    </w:p>
    <w:p>
      <w:r>
        <w:rPr>
          <w:b w:val="0"/>
          <w:sz w:val="20"/>
        </w:rPr>
        <w:t>This agreement is subject to the jurisdiction of the NSW Civil and Administrative Tribunal (NCAT).</w:t>
      </w:r>
    </w:p>
    <w:p/>
    <w:p>
      <w:r>
        <w:rPr>
          <w:b/>
          <w:sz w:val="20"/>
        </w:rPr>
        <w:t>SPECIAL CONDITIONS: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https://legaltemplates-au.com/lease-agreement-nsw/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ase-agreemen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