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CONTRACT</w:t>
      </w:r>
    </w:p>
    <w:p/>
    <w:p>
      <w:r>
        <w:rPr>
          <w:b/>
          <w:sz w:val="20"/>
        </w:rPr>
        <w:t>This Employment Contract ("Contract")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ABN: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RECITALS</w:t>
      </w:r>
    </w:p>
    <w:p>
      <w:r>
        <w:rPr>
          <w:b w:val="0"/>
          <w:sz w:val="20"/>
        </w:rPr>
        <w:t>A. The Employer wishes to employ the Employee and the Employee agrees to be employed under the terms set out in this Contract.</w:t>
      </w:r>
    </w:p>
    <w:p>
      <w:r>
        <w:rPr>
          <w:b w:val="0"/>
          <w:sz w:val="20"/>
        </w:rPr>
        <w:t>B. This Contract sets out the terms and conditions of employment.</w:t>
      </w:r>
    </w:p>
    <w:p/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The Employee will be employed in the position of: _______________________________.</w:t>
      </w:r>
    </w:p>
    <w:p>
      <w:r>
        <w:rPr>
          <w:b w:val="0"/>
          <w:sz w:val="20"/>
        </w:rPr>
        <w:t>1.2 The Employee agrees to perform the duties and responsibilities as directed by the Employer and to comply with all lawful directions and policies of the Employer.</w:t>
      </w:r>
    </w:p>
    <w:p>
      <w:r>
        <w:rPr>
          <w:b w:val="0"/>
          <w:sz w:val="20"/>
        </w:rPr>
        <w:t>1.3 The Employee must use their skills, care, and diligence in the performance of their duties.</w:t>
      </w:r>
    </w:p>
    <w:p/>
    <w:p>
      <w:r>
        <w:rPr>
          <w:b/>
          <w:sz w:val="20"/>
        </w:rPr>
        <w:t>2. Commencement and Probation</w:t>
      </w:r>
    </w:p>
    <w:p>
      <w:r>
        <w:rPr>
          <w:b w:val="0"/>
          <w:sz w:val="20"/>
        </w:rPr>
        <w:t>2.1 Employment commences on the date agreed between the parties.</w:t>
      </w:r>
    </w:p>
    <w:p>
      <w:r>
        <w:rPr>
          <w:b w:val="0"/>
          <w:sz w:val="20"/>
        </w:rPr>
        <w:t>2.2 The first _____ months of employment will be a probationary period during which either party may terminate employment with _____ weeks’ notice.</w:t>
      </w:r>
    </w:p>
    <w:p>
      <w:r>
        <w:rPr>
          <w:b w:val="0"/>
          <w:sz w:val="20"/>
        </w:rPr>
        <w:t>2.3 At the end of the probationary period, the Employer will review the Employee's performance and advise whether the employment will continue.</w:t>
      </w:r>
    </w:p>
    <w:p/>
    <w:p>
      <w:r>
        <w:rPr>
          <w:b/>
          <w:sz w:val="20"/>
        </w:rPr>
        <w:t>3. Term of Employment</w:t>
      </w:r>
    </w:p>
    <w:p>
      <w:r>
        <w:rPr>
          <w:b w:val="0"/>
          <w:sz w:val="20"/>
        </w:rPr>
        <w:t>3.1 This Contract is a contract of ongoing employment subject to termination in accordance with this Contract or applicable law.</w:t>
      </w:r>
    </w:p>
    <w:p>
      <w:r>
        <w:rPr>
          <w:b w:val="0"/>
          <w:sz w:val="20"/>
        </w:rPr>
        <w:t>3.2 Employment is subject to applicable Australian employment law including the Fair Work Act 2009.</w:t>
      </w:r>
    </w:p>
    <w:p/>
    <w:p>
      <w:r>
        <w:rPr>
          <w:b/>
          <w:sz w:val="20"/>
        </w:rPr>
        <w:t>4. Place of Work</w:t>
      </w:r>
    </w:p>
    <w:p>
      <w:r>
        <w:rPr>
          <w:b w:val="0"/>
          <w:sz w:val="20"/>
        </w:rPr>
        <w:t>4.1 The Employee’s primary place of work will be: ____________________________________.</w:t>
      </w:r>
    </w:p>
    <w:p>
      <w:r>
        <w:rPr>
          <w:b w:val="0"/>
          <w:sz w:val="20"/>
        </w:rPr>
        <w:t>4.2 The Employee may be required to work at other locations as reasonably directed by the Employer.</w:t>
      </w:r>
    </w:p>
    <w:p/>
    <w:p>
      <w:r>
        <w:rPr>
          <w:b/>
          <w:sz w:val="20"/>
        </w:rPr>
        <w:t>5. Hours of Work</w:t>
      </w:r>
    </w:p>
    <w:p>
      <w:r>
        <w:rPr>
          <w:b w:val="0"/>
          <w:sz w:val="20"/>
        </w:rPr>
        <w:t>5.1 The Employee's ordinary hours of work are _____ hours per week, from _____ to _____, _____ days per week.</w:t>
      </w:r>
    </w:p>
    <w:p>
      <w:r>
        <w:rPr>
          <w:b w:val="0"/>
          <w:sz w:val="20"/>
        </w:rPr>
        <w:t>5.2 The Employee may be required to work reasonable additional hours as necessary for the proper performance of their duties.</w:t>
      </w:r>
    </w:p>
    <w:p/>
    <w:p>
      <w:r>
        <w:rPr>
          <w:b/>
          <w:sz w:val="20"/>
        </w:rPr>
        <w:t>6. Remuneration</w:t>
      </w:r>
    </w:p>
    <w:p>
      <w:r>
        <w:rPr>
          <w:b w:val="0"/>
          <w:sz w:val="20"/>
        </w:rPr>
        <w:t>6.1 The Employee will be paid a salary of $______________ (gross) per annum, payable in accordance with the Employer’s normal payroll practices.</w:t>
      </w:r>
    </w:p>
    <w:p>
      <w:r>
        <w:rPr>
          <w:b w:val="0"/>
          <w:sz w:val="20"/>
        </w:rPr>
        <w:t>6.2 The salary includes all statutory entitlements such as superannuation contributions required under the Superannuation Guarantee (Administration) Act 1992.</w:t>
      </w:r>
    </w:p>
    <w:p>
      <w:r>
        <w:rPr>
          <w:b w:val="0"/>
          <w:sz w:val="20"/>
        </w:rPr>
        <w:t>6.3 Payment will be made by electronic funds transfer to the Employee’s nominated bank account.</w:t>
      </w:r>
    </w:p>
    <w:p/>
    <w:p>
      <w:r>
        <w:rPr>
          <w:b/>
          <w:sz w:val="20"/>
        </w:rPr>
        <w:t>7. Leave Entitlements</w:t>
      </w:r>
    </w:p>
    <w:p>
      <w:r>
        <w:rPr>
          <w:b w:val="0"/>
          <w:sz w:val="20"/>
        </w:rPr>
        <w:t>7.1 The Employee is entitled to leave in accordance with the National Employment Standards and applicable modern award or enterprise agreement.</w:t>
      </w:r>
    </w:p>
    <w:p>
      <w:r>
        <w:rPr>
          <w:b w:val="0"/>
          <w:sz w:val="20"/>
        </w:rPr>
        <w:t>7.2 Annual leave, personal/carer’s leave, compassionate leave, parental leave, and other leave entitlements will be provided as per legislation.</w:t>
      </w:r>
    </w:p>
    <w:p>
      <w:r>
        <w:rPr>
          <w:b w:val="0"/>
          <w:sz w:val="20"/>
        </w:rPr>
        <w:t>7.3 Requests for leave must be made in writing and approved by the Employer before absences, except in emergencies.</w:t>
      </w:r>
    </w:p>
    <w:p/>
    <w:p>
      <w:r>
        <w:rPr>
          <w:b/>
          <w:sz w:val="20"/>
        </w:rPr>
        <w:t>8. Confidentiality and Intellectual Property</w:t>
      </w:r>
    </w:p>
    <w:p>
      <w:r>
        <w:rPr>
          <w:b w:val="0"/>
          <w:sz w:val="20"/>
        </w:rPr>
        <w:t>8.1 The Employee must keep confidential all information relating to the Employer’s business, clients, customers, and operations, both during and after employment.</w:t>
      </w:r>
    </w:p>
    <w:p>
      <w:r>
        <w:rPr>
          <w:b w:val="0"/>
          <w:sz w:val="20"/>
        </w:rPr>
        <w:t>8.2 All intellectual property created by the Employee in connection with their employment belongs to the Employer.</w:t>
      </w:r>
    </w:p>
    <w:p>
      <w:r>
        <w:rPr>
          <w:b w:val="0"/>
          <w:sz w:val="20"/>
        </w:rPr>
        <w:t>8.3 The Employee must not disclose or use confidential information for any purpose other than the performance of their duties.</w:t>
      </w:r>
    </w:p>
    <w:p/>
    <w:p>
      <w:r>
        <w:rPr>
          <w:b/>
          <w:sz w:val="20"/>
        </w:rPr>
        <w:t>9. Workplace Health and Safety</w:t>
      </w:r>
    </w:p>
    <w:p>
      <w:r>
        <w:rPr>
          <w:b w:val="0"/>
          <w:sz w:val="20"/>
        </w:rPr>
        <w:t>9.1 The Employee must comply with all workplace health and safety policies and procedures and take reasonable care for their own health and safety and that of others.</w:t>
      </w:r>
    </w:p>
    <w:p>
      <w:r>
        <w:rPr>
          <w:b w:val="0"/>
          <w:sz w:val="20"/>
        </w:rPr>
        <w:t>9.2 The Employee must report any hazards, incidents, or injuries to the Employer promptly.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10.1 Either party may terminate this Contract by giving the other party written notice in accordance with the Fair Work Act 2009 or applicable modern award.</w:t>
      </w:r>
    </w:p>
    <w:p>
      <w:r>
        <w:rPr>
          <w:b w:val="0"/>
          <w:sz w:val="20"/>
        </w:rPr>
        <w:t>10.2 The Employer may terminate employment without notice for serious misconduct.</w:t>
      </w:r>
    </w:p>
    <w:p>
      <w:r>
        <w:rPr>
          <w:b w:val="0"/>
          <w:sz w:val="20"/>
        </w:rPr>
        <w:t>10.3 Upon termination, the Employee must return all Employer property, documents, and confidential information.</w:t>
      </w:r>
    </w:p>
    <w:p/>
    <w:p>
      <w:r>
        <w:rPr>
          <w:b/>
          <w:sz w:val="20"/>
        </w:rPr>
        <w:t>11. Post-Employment Obligations</w:t>
      </w:r>
    </w:p>
    <w:p>
      <w:r>
        <w:rPr>
          <w:b w:val="0"/>
          <w:sz w:val="20"/>
        </w:rPr>
        <w:t>11.1 The Employee acknowledges that certain obligations relating to confidentiality and intellectual property continue after termination.</w:t>
      </w:r>
    </w:p>
    <w:p>
      <w:r>
        <w:rPr>
          <w:b w:val="0"/>
          <w:sz w:val="20"/>
        </w:rPr>
        <w:t>11.2 The Employee agrees not to solicit the Employer’s clients or employees for _____ months following termination.</w:t>
      </w:r>
    </w:p>
    <w:p/>
    <w:p>
      <w:r>
        <w:rPr>
          <w:b/>
          <w:sz w:val="20"/>
        </w:rPr>
        <w:t>12. Dispute Resolution</w:t>
      </w:r>
    </w:p>
    <w:p>
      <w:r>
        <w:rPr>
          <w:b w:val="0"/>
          <w:sz w:val="20"/>
        </w:rPr>
        <w:t>12.1 The parties agree to attempt to resolve any disputes arising under this Contract by negotiation in good faith.</w:t>
      </w:r>
    </w:p>
    <w:p>
      <w:r>
        <w:rPr>
          <w:b w:val="0"/>
          <w:sz w:val="20"/>
        </w:rPr>
        <w:t>12.2 If a dispute cannot be resolved by negotiation, the parties agree to participate in mediation before commencing legal proceedings.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13.1 This Contract constitutes the entire agreement between the parties and supersedes all prior agreements or understandings.</w:t>
      </w:r>
    </w:p>
    <w:p>
      <w:r>
        <w:rPr>
          <w:b w:val="0"/>
          <w:sz w:val="20"/>
        </w:rPr>
        <w:t>13.2 Any amendments to this Contract must be in writing and signed by both parties.</w:t>
      </w:r>
    </w:p>
    <w:p/>
    <w:p>
      <w:r>
        <w:rPr>
          <w:b/>
          <w:sz w:val="20"/>
        </w:rPr>
        <w:t>14. Governing Law</w:t>
      </w:r>
    </w:p>
    <w:p>
      <w:r>
        <w:rPr>
          <w:b w:val="0"/>
          <w:sz w:val="20"/>
        </w:rPr>
        <w:t>14.1 This Contract is governed by the laws of the Commonwealth of Australia and the relevant state or territory.</w:t>
      </w:r>
    </w:p>
    <w:p/>
    <w:p/>
    <w:p>
      <w:r>
        <w:rPr>
          <w:b w:val="0"/>
          <w:sz w:val="20"/>
        </w:rPr>
        <w:t>Place of Signing: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https://legaltemplates-au.com/employee-contract/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employee-contrac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