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EMPLOYMENT AGREEMENT</w:t>
      </w:r>
    </w:p>
    <w:p/>
    <w:p>
      <w:r>
        <w:rPr>
          <w:b/>
          <w:sz w:val="20"/>
        </w:rPr>
        <w:t>This Employment Agreement (the “Agreement”) is made between:</w:t>
      </w:r>
    </w:p>
    <w:p>
      <w:r>
        <w:rPr>
          <w:b w:val="0"/>
          <w:sz w:val="20"/>
        </w:rPr>
        <w:t>Employer Name: _________________________________________________________</w:t>
      </w:r>
    </w:p>
    <w:p>
      <w:r>
        <w:rPr>
          <w:b w:val="0"/>
          <w:sz w:val="20"/>
        </w:rPr>
        <w:t>ABN / ACN: ____________________________________________________________</w:t>
      </w:r>
    </w:p>
    <w:p>
      <w:r>
        <w:rPr>
          <w:b w:val="0"/>
          <w:sz w:val="20"/>
        </w:rPr>
        <w:t>Business Address: ______________________________________________________</w:t>
      </w:r>
    </w:p>
    <w:p/>
    <w:p>
      <w:pPr>
        <w:jc w:val="center"/>
      </w:pPr>
      <w:r>
        <w:rPr>
          <w:b w:val="0"/>
          <w:sz w:val="20"/>
        </w:rPr>
        <w:t>AND</w:t>
      </w:r>
    </w:p>
    <w:p/>
    <w:p>
      <w:r>
        <w:rPr>
          <w:b w:val="0"/>
          <w:sz w:val="20"/>
        </w:rPr>
        <w:t>Employee Name: _________________________________________________________</w:t>
      </w:r>
    </w:p>
    <w:p>
      <w:r>
        <w:rPr>
          <w:b w:val="0"/>
          <w:sz w:val="20"/>
        </w:rPr>
        <w:t>Address: _______________________________________________________________</w:t>
      </w:r>
    </w:p>
    <w:p>
      <w:r>
        <w:rPr>
          <w:b w:val="0"/>
          <w:sz w:val="20"/>
        </w:rPr>
        <w:t>Phone: _________________________________________________________________</w:t>
      </w:r>
    </w:p>
    <w:p>
      <w:r>
        <w:rPr>
          <w:b w:val="0"/>
          <w:sz w:val="20"/>
        </w:rPr>
        <w:t>Email: _________________________________________________________________</w:t>
      </w:r>
    </w:p>
    <w:p/>
    <w:p>
      <w:r>
        <w:rPr>
          <w:b/>
          <w:sz w:val="20"/>
        </w:rPr>
        <w:t>RECITALS</w:t>
      </w:r>
    </w:p>
    <w:p>
      <w:r>
        <w:rPr>
          <w:b w:val="0"/>
          <w:sz w:val="20"/>
        </w:rPr>
        <w:t>A. The Employer wishes to employ the Employee, and the Employee wishes to accept employment, on the terms and conditions set out in this Agreement.</w:t>
      </w:r>
    </w:p>
    <w:p>
      <w:r>
        <w:rPr>
          <w:b w:val="0"/>
          <w:sz w:val="20"/>
        </w:rPr>
        <w:t>B. This Agreement sets out the rights and obligations of the Employer and the Employee during the period of employment.</w:t>
      </w:r>
    </w:p>
    <w:p/>
    <w:p>
      <w:r>
        <w:rPr>
          <w:b/>
          <w:sz w:val="20"/>
        </w:rPr>
        <w:t>1. Position and Duties</w:t>
      </w:r>
    </w:p>
    <w:p>
      <w:r>
        <w:rPr>
          <w:b w:val="0"/>
          <w:sz w:val="20"/>
        </w:rPr>
        <w:t>1.1 The Employee is employed in the position of __________________________________________________.</w:t>
      </w:r>
    </w:p>
    <w:p>
      <w:r>
        <w:rPr>
          <w:b w:val="0"/>
          <w:sz w:val="20"/>
        </w:rPr>
        <w:t>1.2 The Employee must perform the duties and responsibilities reasonably assigned by the Employer, including but not limited to those described in the attached Position Description.</w:t>
      </w:r>
    </w:p>
    <w:p>
      <w:r>
        <w:rPr>
          <w:b w:val="0"/>
          <w:sz w:val="20"/>
        </w:rPr>
        <w:t>1.3 The Employee must comply with all lawful and reasonable directions, policies, and procedures of the Employer.</w:t>
      </w:r>
    </w:p>
    <w:p/>
    <w:p>
      <w:r>
        <w:rPr>
          <w:b/>
          <w:sz w:val="20"/>
        </w:rPr>
        <w:t>2. Commencement and Term</w:t>
      </w:r>
    </w:p>
    <w:p>
      <w:r>
        <w:rPr>
          <w:b w:val="0"/>
          <w:sz w:val="20"/>
        </w:rPr>
        <w:t>2.1 The Employee’s employment will commence on ___________________.</w:t>
      </w:r>
    </w:p>
    <w:p>
      <w:r>
        <w:rPr>
          <w:b w:val="0"/>
          <w:sz w:val="20"/>
        </w:rPr>
        <w:t>2.2 This Agreement is a full-time / part-time / casual employment agreement (circle applicable), subject to any applicable probation period.</w:t>
      </w:r>
    </w:p>
    <w:p>
      <w:r>
        <w:rPr>
          <w:b w:val="0"/>
          <w:sz w:val="20"/>
        </w:rPr>
        <w:t>2.3 The probation period shall be _______ weeks / months during which either party may terminate employment with _______ days’ notice.</w:t>
      </w:r>
    </w:p>
    <w:p/>
    <w:p>
      <w:r>
        <w:rPr>
          <w:b/>
          <w:sz w:val="20"/>
        </w:rPr>
        <w:t>3. Hours of Work</w:t>
      </w:r>
    </w:p>
    <w:p>
      <w:r>
        <w:rPr>
          <w:b w:val="0"/>
          <w:sz w:val="20"/>
        </w:rPr>
        <w:t>3.1 The Employee’s ordinary hours of work shall be _______ hours per week, worked on the following days and times: _____________________________.</w:t>
      </w:r>
    </w:p>
    <w:p>
      <w:r>
        <w:rPr>
          <w:b w:val="0"/>
          <w:sz w:val="20"/>
        </w:rPr>
        <w:t>3.2 Reasonable additional hours may be required from time to time and will be compensated according to relevant laws or agreements.</w:t>
      </w:r>
    </w:p>
    <w:p/>
    <w:p>
      <w:r>
        <w:rPr>
          <w:b/>
          <w:sz w:val="20"/>
        </w:rPr>
        <w:t>4. Remuneration and Benefits</w:t>
      </w:r>
    </w:p>
    <w:p>
      <w:r>
        <w:rPr>
          <w:b w:val="0"/>
          <w:sz w:val="20"/>
        </w:rPr>
        <w:t>4.1 The Employee will be paid a salary/wage of AUD ______________ per annum/hour, payable in accordance with the Employer’s usual payroll practices.</w:t>
      </w:r>
    </w:p>
    <w:p>
      <w:r>
        <w:rPr>
          <w:b w:val="0"/>
          <w:sz w:val="20"/>
        </w:rPr>
        <w:t>4.2 The Employee is entitled to the following benefits: __________________________________________________.</w:t>
      </w:r>
    </w:p>
    <w:p>
      <w:r>
        <w:rPr>
          <w:b w:val="0"/>
          <w:sz w:val="20"/>
        </w:rPr>
        <w:t>4.3 Salary reviews will be conducted at the Employer’s discretion.</w:t>
      </w:r>
    </w:p>
    <w:p/>
    <w:p>
      <w:r>
        <w:rPr>
          <w:b/>
          <w:sz w:val="20"/>
        </w:rPr>
        <w:t>5. Leave Entitlements</w:t>
      </w:r>
    </w:p>
    <w:p>
      <w:r>
        <w:rPr>
          <w:b w:val="0"/>
          <w:sz w:val="20"/>
        </w:rPr>
        <w:t>5.1 The Employee is entitled to leave in accordance with the National Employment Standards (NES) and any applicable industrial instrument.</w:t>
      </w:r>
    </w:p>
    <w:p>
      <w:r>
        <w:rPr>
          <w:b w:val="0"/>
          <w:sz w:val="20"/>
        </w:rPr>
        <w:t>5.2 Annual leave, personal/carer’s leave, compassionate leave, parental leave, and other statutory leave entitlements apply as detailed in the Fair Work Act 2009.</w:t>
      </w:r>
    </w:p>
    <w:p>
      <w:r>
        <w:rPr>
          <w:b w:val="0"/>
          <w:sz w:val="20"/>
        </w:rPr>
        <w:t>5.3 Leave must be taken at times agreed with the Employer and may require reasonable notice.</w:t>
      </w:r>
    </w:p>
    <w:p/>
    <w:p>
      <w:r>
        <w:rPr>
          <w:b/>
          <w:sz w:val="20"/>
        </w:rPr>
        <w:t>6. Confidentiality</w:t>
      </w:r>
    </w:p>
    <w:p>
      <w:r>
        <w:rPr>
          <w:b w:val="0"/>
          <w:sz w:val="20"/>
        </w:rPr>
        <w:t>6.1 The Employee must keep confidential all information concerning the Employer’s business, clients, finances, strategies, and any other information reasonably considered confidential.</w:t>
      </w:r>
    </w:p>
    <w:p>
      <w:r>
        <w:rPr>
          <w:b w:val="0"/>
          <w:sz w:val="20"/>
        </w:rPr>
        <w:t>6.2 This obligation continues after the termination of employment.</w:t>
      </w:r>
    </w:p>
    <w:p/>
    <w:p>
      <w:r>
        <w:rPr>
          <w:b/>
          <w:sz w:val="20"/>
        </w:rPr>
        <w:t>7. Intellectual Property</w:t>
      </w:r>
    </w:p>
    <w:p>
      <w:r>
        <w:rPr>
          <w:b w:val="0"/>
          <w:sz w:val="20"/>
        </w:rPr>
        <w:t>7.1 All intellectual property created by the Employee in the course of employment belongs exclusively to the Employer.</w:t>
      </w:r>
    </w:p>
    <w:p>
      <w:r>
        <w:rPr>
          <w:b w:val="0"/>
          <w:sz w:val="20"/>
        </w:rPr>
        <w:t>7.2 The Employee must disclose and assign all rights to such intellectual property to the Employer.</w:t>
      </w:r>
    </w:p>
    <w:p/>
    <w:p>
      <w:r>
        <w:rPr>
          <w:b/>
          <w:sz w:val="20"/>
        </w:rPr>
        <w:t>8. Workplace Policies and Code of Conduct</w:t>
      </w:r>
    </w:p>
    <w:p>
      <w:r>
        <w:rPr>
          <w:b w:val="0"/>
          <w:sz w:val="20"/>
        </w:rPr>
        <w:t>8.1 The Employee must comply with all workplace policies, procedures, codes of conduct, and any lawful directions issued by the Employer.</w:t>
      </w:r>
    </w:p>
    <w:p>
      <w:r>
        <w:rPr>
          <w:b w:val="0"/>
          <w:sz w:val="20"/>
        </w:rPr>
        <w:t>8.2 The Employee shall act honestly, ethically, and in the best interests of the Employer at all times.</w:t>
      </w:r>
    </w:p>
    <w:p/>
    <w:p>
      <w:r>
        <w:rPr>
          <w:b/>
          <w:sz w:val="20"/>
        </w:rPr>
        <w:t>9. Termination</w:t>
      </w:r>
    </w:p>
    <w:p>
      <w:r>
        <w:rPr>
          <w:b w:val="0"/>
          <w:sz w:val="20"/>
        </w:rPr>
        <w:t>9.1 Either party may terminate this Agreement by providing the minimum notice required under the Fair Work Act 2009 or any applicable industrial instrument.</w:t>
      </w:r>
    </w:p>
    <w:p>
      <w:r>
        <w:rPr>
          <w:b w:val="0"/>
          <w:sz w:val="20"/>
        </w:rPr>
        <w:t>9.2 The Employer may terminate employment without notice or payment in lieu thereof for serious misconduct.</w:t>
      </w:r>
    </w:p>
    <w:p>
      <w:r>
        <w:rPr>
          <w:b w:val="0"/>
          <w:sz w:val="20"/>
        </w:rPr>
        <w:t>9.3 On termination, the Employee must return all property, documents, and confidential information belonging to the Employer.</w:t>
      </w:r>
    </w:p>
    <w:p/>
    <w:p>
      <w:r>
        <w:rPr>
          <w:b/>
          <w:sz w:val="20"/>
        </w:rPr>
        <w:t>10. Post-Employment Restrictions</w:t>
      </w:r>
    </w:p>
    <w:p>
      <w:r>
        <w:rPr>
          <w:b w:val="0"/>
          <w:sz w:val="20"/>
        </w:rPr>
        <w:t>10.1 The Employee agrees not to solicit clients, customers, or employees of the Employer for a period of _______ months following termination.</w:t>
      </w:r>
    </w:p>
    <w:p>
      <w:r>
        <w:rPr>
          <w:b w:val="0"/>
          <w:sz w:val="20"/>
        </w:rPr>
        <w:t>10.2 The Employee shall not disclose or use confidential information obtained during employment for personal gain or to the detriment of the Employer.</w:t>
      </w:r>
    </w:p>
    <w:p/>
    <w:p>
      <w:r>
        <w:rPr>
          <w:b/>
          <w:sz w:val="20"/>
        </w:rPr>
        <w:t>11. Health and Safety</w:t>
      </w:r>
    </w:p>
    <w:p>
      <w:r>
        <w:rPr>
          <w:b w:val="0"/>
          <w:sz w:val="20"/>
        </w:rPr>
        <w:t>11.1 The Employee must comply with all health and safety laws and Employer policies to ensure a safe working environment.</w:t>
      </w:r>
    </w:p>
    <w:p>
      <w:r>
        <w:rPr>
          <w:b w:val="0"/>
          <w:sz w:val="20"/>
        </w:rPr>
        <w:t>11.2 The Employee must immediately report any hazards, injuries, or incidents to the Employer.</w:t>
      </w:r>
    </w:p>
    <w:p/>
    <w:p>
      <w:r>
        <w:rPr>
          <w:b/>
          <w:sz w:val="20"/>
        </w:rPr>
        <w:t>12. Dispute Resolution</w:t>
      </w:r>
    </w:p>
    <w:p>
      <w:r>
        <w:rPr>
          <w:b w:val="0"/>
          <w:sz w:val="20"/>
        </w:rPr>
        <w:t>12.1 The parties agree to attempt to resolve any disputes arising from this Agreement through good faith negotiations.</w:t>
      </w:r>
    </w:p>
    <w:p>
      <w:r>
        <w:rPr>
          <w:b w:val="0"/>
          <w:sz w:val="20"/>
        </w:rPr>
        <w:t>12.2 If unresolved, disputes may be referred to mediation or arbitration in accordance with Australian law.</w:t>
      </w:r>
    </w:p>
    <w:p/>
    <w:p>
      <w:r>
        <w:rPr>
          <w:b/>
          <w:sz w:val="20"/>
        </w:rPr>
        <w:t>13. Entire Agreement</w:t>
      </w:r>
    </w:p>
    <w:p>
      <w:r>
        <w:rPr>
          <w:b w:val="0"/>
          <w:sz w:val="20"/>
        </w:rPr>
        <w:t>13.1 This Agreement constitutes the entire understanding between the parties and supersedes any prior agreements or arrangements.</w:t>
      </w:r>
    </w:p>
    <w:p>
      <w:r>
        <w:rPr>
          <w:b w:val="0"/>
          <w:sz w:val="20"/>
        </w:rPr>
        <w:t>13.2 Any amendments must be in writing and signed by both parties.</w:t>
      </w:r>
    </w:p>
    <w:p/>
    <w:p>
      <w:r>
        <w:rPr>
          <w:b/>
          <w:sz w:val="20"/>
        </w:rPr>
        <w:t>14. Governing Law</w:t>
      </w:r>
    </w:p>
    <w:p>
      <w:r>
        <w:rPr>
          <w:b w:val="0"/>
          <w:sz w:val="20"/>
        </w:rPr>
        <w:t>14.1 This Agreement is governed by and construed in accordance with the laws of the Commonwealth of Australia and the applicable state or territory legislation.</w:t>
      </w:r>
    </w:p>
    <w:p/>
    <w:p/>
    <w:p>
      <w:r>
        <w:rPr>
          <w:b w:val="0"/>
          <w:sz w:val="20"/>
        </w:rPr>
        <w:t>Place and date of signature: ___________________________________________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EMPLOYER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EMPLOYEE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Signature: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Signature: 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Name: ________________________________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Name: ________________________________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Original source of this document: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https://legaltemplates-au.com/employee-agreement/</w:t>
        </w:r>
      </w:hyperlink>
    </w:p>
    <w:p>
      <w:pPr>
        <w:jc w:val="center"/>
      </w:pPr>
      <w:r>
        <w:rPr>
          <w:color w:val="555555"/>
          <w:sz w:val="26"/>
        </w:rPr>
        <w:t>Did you find this template helpful?</w:t>
      </w:r>
    </w:p>
    <w:p>
      <w:pPr>
        <w:jc w:val="center"/>
      </w:pPr>
      <w:r>
        <w:rPr>
          <w:color w:val="555555"/>
          <w:sz w:val="26"/>
        </w:rPr>
        <w:t>Find more updated templates at: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https://legaltemplates-au.com</w:t>
        </w:r>
      </w:hyperlink>
    </w:p>
    <w:p>
      <w:pPr>
        <w:jc w:val="center"/>
      </w:pPr>
      <w:r>
        <w:rPr>
          <w:color w:val="808080"/>
          <w:sz w:val="20"/>
        </w:rPr>
        <w:t>This template is intended exclusively for personal, non-commercial use.</w:t>
        <w:br/>
        <w:t>If distributed or published, the source must be mentioned. © legaltemplates-au.com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legaltemplates-au.com/employee-agreement/" TargetMode="External"/><Relationship Id="rId10" Type="http://schemas.openxmlformats.org/officeDocument/2006/relationships/hyperlink" Target="https://legaltemplates-au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