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AUSTRALIAN CONTRACTORS AGREEMENT</w:t>
      </w:r>
    </w:p>
    <w:p/>
    <w:p>
      <w:r>
        <w:rPr>
          <w:b/>
          <w:sz w:val="20"/>
        </w:rPr>
        <w:t>This Agreement is made between:</w:t>
      </w:r>
    </w:p>
    <w:p>
      <w:r>
        <w:rPr>
          <w:b/>
          <w:sz w:val="20"/>
        </w:rPr>
        <w:t>Contractor:</w:t>
      </w:r>
    </w:p>
    <w:p>
      <w:r>
        <w:rPr>
          <w:b w:val="0"/>
          <w:sz w:val="20"/>
        </w:rPr>
        <w:t>Full Name / Business Name: ______________________________________________</w:t>
      </w:r>
    </w:p>
    <w:p>
      <w:r>
        <w:rPr>
          <w:b w:val="0"/>
          <w:sz w:val="20"/>
        </w:rPr>
        <w:t>ABN (Australian Business Number): 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Client:</w:t>
      </w:r>
    </w:p>
    <w:p>
      <w:r>
        <w:rPr>
          <w:b w:val="0"/>
          <w:sz w:val="20"/>
        </w:rPr>
        <w:t>Full Name / Business Name: ______________________________________________</w:t>
      </w:r>
    </w:p>
    <w:p>
      <w:r>
        <w:rPr>
          <w:b w:val="0"/>
          <w:sz w:val="20"/>
        </w:rPr>
        <w:t>ABN (Australian Business Number): 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2"/>
        </w:rPr>
        <w:t>RECITALS</w:t>
      </w:r>
    </w:p>
    <w:p>
      <w:r>
        <w:rPr>
          <w:b w:val="0"/>
          <w:sz w:val="20"/>
        </w:rPr>
        <w:t>A. The Client wishes to engage the Contractor to perform the Work described below.</w:t>
      </w:r>
    </w:p>
    <w:p>
      <w:r>
        <w:rPr>
          <w:b w:val="0"/>
          <w:sz w:val="20"/>
        </w:rPr>
        <w:t>B. The Contractor agrees to provide the services in accordance with the terms of this Agreement.</w:t>
      </w:r>
    </w:p>
    <w:p/>
    <w:p/>
    <w:p>
      <w:r>
        <w:rPr>
          <w:b/>
          <w:sz w:val="22"/>
        </w:rPr>
        <w:t>1. DEFINITIONS</w:t>
      </w:r>
    </w:p>
    <w:p>
      <w:r>
        <w:rPr>
          <w:b w:val="0"/>
          <w:sz w:val="20"/>
        </w:rPr>
        <w:t>In this Agreement, unless the context otherwise requires:</w:t>
      </w:r>
    </w:p>
    <w:p>
      <w:r>
        <w:rPr>
          <w:b w:val="0"/>
          <w:sz w:val="20"/>
        </w:rPr>
        <w:t>‘Agreement’ means this document and any attachments or schedules.</w:t>
      </w:r>
    </w:p>
    <w:p>
      <w:r>
        <w:rPr>
          <w:b w:val="0"/>
          <w:sz w:val="20"/>
        </w:rPr>
        <w:t>‘Client’ means the party named as the Client above.</w:t>
      </w:r>
    </w:p>
    <w:p>
      <w:r>
        <w:rPr>
          <w:b w:val="0"/>
          <w:sz w:val="20"/>
        </w:rPr>
        <w:t>‘Contractor’ means the party named as the Contractor above.</w:t>
      </w:r>
    </w:p>
    <w:p>
      <w:r>
        <w:rPr>
          <w:b w:val="0"/>
          <w:sz w:val="20"/>
        </w:rPr>
        <w:t>‘Work’ means the services and/or deliverables to be provided by the Contractor as set out in clause 2.</w:t>
      </w:r>
    </w:p>
    <w:p/>
    <w:p>
      <w:r>
        <w:rPr>
          <w:b/>
          <w:sz w:val="22"/>
        </w:rPr>
        <w:t>2. SCOPE OF WORK</w:t>
      </w:r>
    </w:p>
    <w:p>
      <w:r>
        <w:rPr>
          <w:b w:val="0"/>
          <w:sz w:val="20"/>
        </w:rPr>
        <w:t>The Contractor agrees to carry out the following work: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The Contractor shall perform the Work with due care, skill, and diligence in accordance with industry standards.</w:t>
      </w:r>
    </w:p>
    <w:p/>
    <w:p>
      <w:r>
        <w:rPr>
          <w:b/>
          <w:sz w:val="22"/>
        </w:rPr>
        <w:t>3. TERM AND COMPLETION</w:t>
      </w:r>
    </w:p>
    <w:p>
      <w:r>
        <w:rPr>
          <w:b w:val="0"/>
          <w:sz w:val="20"/>
        </w:rPr>
        <w:t>The Contractor shall commence the Work upon execution of this Agreement and shall complete it by the following date or milestone: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Time is of the essence in this Agreement.</w:t>
      </w:r>
    </w:p>
    <w:p/>
    <w:p>
      <w:r>
        <w:rPr>
          <w:b/>
          <w:sz w:val="22"/>
        </w:rPr>
        <w:t>4. PAYMENT</w:t>
      </w:r>
    </w:p>
    <w:p>
      <w:r>
        <w:rPr>
          <w:b w:val="0"/>
          <w:sz w:val="20"/>
        </w:rPr>
        <w:t>The Client agrees to pay the Contractor the total sum of: ______________________________ AUD.</w:t>
      </w:r>
    </w:p>
    <w:p>
      <w:r>
        <w:rPr>
          <w:b w:val="0"/>
          <w:sz w:val="20"/>
        </w:rPr>
        <w:t>Payment will be made as follows:</w:t>
      </w:r>
    </w:p>
    <w:p>
      <w:r>
        <w:rPr>
          <w:b w:val="0"/>
          <w:sz w:val="20"/>
        </w:rPr>
        <w:t>- Deposit: __________________________ AUD upon signing this Agreement.</w:t>
      </w:r>
    </w:p>
    <w:p>
      <w:r>
        <w:rPr>
          <w:b w:val="0"/>
          <w:sz w:val="20"/>
        </w:rPr>
        <w:t>- Balance: _________________________ AUD upon completion of the Work.</w:t>
      </w:r>
    </w:p>
    <w:p>
      <w:r>
        <w:rPr>
          <w:b w:val="0"/>
          <w:sz w:val="20"/>
        </w:rPr>
        <w:t>Invoice terms: Payment within 14 days of invoice receipt unless otherwise agreed.</w:t>
      </w:r>
    </w:p>
    <w:p>
      <w:r>
        <w:rPr>
          <w:b w:val="0"/>
          <w:sz w:val="20"/>
        </w:rPr>
        <w:t>GST (Goods and Services Tax) applies where relevant and will be added to the amounts stated.</w:t>
      </w:r>
    </w:p>
    <w:p/>
    <w:p>
      <w:r>
        <w:rPr>
          <w:b/>
          <w:sz w:val="22"/>
        </w:rPr>
        <w:t>5. VARIATIONS</w:t>
      </w:r>
    </w:p>
    <w:p>
      <w:r>
        <w:rPr>
          <w:b w:val="0"/>
          <w:sz w:val="20"/>
        </w:rPr>
        <w:t>Any changes to the Work, scope, or cost must be agreed in writing by both parties before implementation.</w:t>
      </w:r>
    </w:p>
    <w:p>
      <w:r>
        <w:rPr>
          <w:b w:val="0"/>
          <w:sz w:val="20"/>
        </w:rPr>
        <w:t>The Contractor shall not proceed with variations without prior written approval from the Client.</w:t>
      </w:r>
    </w:p>
    <w:p/>
    <w:p>
      <w:r>
        <w:rPr>
          <w:b/>
          <w:sz w:val="22"/>
        </w:rPr>
        <w:t>6. CONTRACTOR'S OBLIGATIONS</w:t>
      </w:r>
    </w:p>
    <w:p>
      <w:r>
        <w:rPr>
          <w:b w:val="0"/>
          <w:sz w:val="20"/>
        </w:rPr>
        <w:t>The Contractor shall:</w:t>
      </w:r>
    </w:p>
    <w:p>
      <w:r>
        <w:rPr>
          <w:b w:val="0"/>
          <w:sz w:val="20"/>
        </w:rPr>
        <w:t>- Comply with all applicable laws, regulations, and Australian standards.</w:t>
      </w:r>
    </w:p>
    <w:p>
      <w:r>
        <w:rPr>
          <w:b w:val="0"/>
          <w:sz w:val="20"/>
        </w:rPr>
        <w:t>- Obtain and maintain all necessary licenses, permits, and insurances.</w:t>
      </w:r>
    </w:p>
    <w:p>
      <w:r>
        <w:rPr>
          <w:b w:val="0"/>
          <w:sz w:val="20"/>
        </w:rPr>
        <w:t>- Provide all labour, materials, tools, equipment, and supervision necessary to complete the Work.</w:t>
      </w:r>
    </w:p>
    <w:p>
      <w:r>
        <w:rPr>
          <w:b w:val="0"/>
          <w:sz w:val="20"/>
        </w:rPr>
        <w:t>- Ensure the Work is performed safely and in accordance with health and safety requirements.</w:t>
      </w:r>
    </w:p>
    <w:p/>
    <w:p>
      <w:r>
        <w:rPr>
          <w:b/>
          <w:sz w:val="22"/>
        </w:rPr>
        <w:t>7. CLIENT'S OBLIGATIONS</w:t>
      </w:r>
    </w:p>
    <w:p>
      <w:r>
        <w:rPr>
          <w:b w:val="0"/>
          <w:sz w:val="20"/>
        </w:rPr>
        <w:t>The Client shall:</w:t>
      </w:r>
    </w:p>
    <w:p>
      <w:r>
        <w:rPr>
          <w:b w:val="0"/>
          <w:sz w:val="20"/>
        </w:rPr>
        <w:t>- Provide access to the site and any necessary information to enable the Contractor to perform the Work.</w:t>
      </w:r>
    </w:p>
    <w:p>
      <w:r>
        <w:rPr>
          <w:b w:val="0"/>
          <w:sz w:val="20"/>
        </w:rPr>
        <w:t>- Make payments in accordance with clause 4.</w:t>
      </w:r>
    </w:p>
    <w:p>
      <w:r>
        <w:rPr>
          <w:b w:val="0"/>
          <w:sz w:val="20"/>
        </w:rPr>
        <w:t>- Respond promptly to any requests for approvals or instructions.</w:t>
      </w:r>
    </w:p>
    <w:p/>
    <w:p>
      <w:r>
        <w:rPr>
          <w:b/>
          <w:sz w:val="22"/>
        </w:rPr>
        <w:t>8. INTELLECTUAL PROPERTY</w:t>
      </w:r>
    </w:p>
    <w:p>
      <w:r>
        <w:rPr>
          <w:b w:val="0"/>
          <w:sz w:val="20"/>
        </w:rPr>
        <w:t>The Contractor retains ownership of any intellectual property created before or independently of this Agreement.</w:t>
      </w:r>
    </w:p>
    <w:p>
      <w:r>
        <w:rPr>
          <w:b w:val="0"/>
          <w:sz w:val="20"/>
        </w:rPr>
        <w:t>Unless otherwise agreed in writing, all intellectual property rights in materials produced specifically for the Client under this Agreement will be transferred to the Client upon full payment.</w:t>
      </w:r>
    </w:p>
    <w:p/>
    <w:p>
      <w:r>
        <w:rPr>
          <w:b/>
          <w:sz w:val="22"/>
        </w:rPr>
        <w:t>9. CONFIDENTIALITY</w:t>
      </w:r>
    </w:p>
    <w:p>
      <w:r>
        <w:rPr>
          <w:b w:val="0"/>
          <w:sz w:val="20"/>
        </w:rPr>
        <w:t>Both parties agree to keep confidential any information disclosed during the course of this Agreement, except where required by law or with prior written consent.</w:t>
      </w:r>
    </w:p>
    <w:p/>
    <w:p>
      <w:r>
        <w:rPr>
          <w:b/>
          <w:sz w:val="22"/>
        </w:rPr>
        <w:t>10. LIABILITY AND INSURANCE</w:t>
      </w:r>
    </w:p>
    <w:p>
      <w:r>
        <w:rPr>
          <w:b w:val="0"/>
          <w:sz w:val="20"/>
        </w:rPr>
        <w:t>The Contractor shall maintain appropriate public liability and professional indemnity insurance for the duration of the Work.</w:t>
      </w:r>
    </w:p>
    <w:p>
      <w:r>
        <w:rPr>
          <w:b w:val="0"/>
          <w:sz w:val="20"/>
        </w:rPr>
        <w:t>The Contractor's liability for any loss or damage arising from this Agreement is limited to the amount covered by such insurance, except in cases of gross negligence or willful misconduct.</w:t>
      </w:r>
    </w:p>
    <w:p/>
    <w:p>
      <w:r>
        <w:rPr>
          <w:b/>
          <w:sz w:val="22"/>
        </w:rPr>
        <w:t>11. TERMINATION</w:t>
      </w:r>
    </w:p>
    <w:p>
      <w:r>
        <w:rPr>
          <w:b w:val="0"/>
          <w:sz w:val="20"/>
        </w:rPr>
        <w:t>Either party may terminate this Agreement by giving 14 days written notice to the other party.</w:t>
      </w:r>
    </w:p>
    <w:p>
      <w:r>
        <w:rPr>
          <w:b w:val="0"/>
          <w:sz w:val="20"/>
        </w:rPr>
        <w:t>The Client shall pay the Contractor for all Work performed and expenses incurred up to the date of termination.</w:t>
      </w:r>
    </w:p>
    <w:p>
      <w:r>
        <w:rPr>
          <w:b w:val="0"/>
          <w:sz w:val="20"/>
        </w:rPr>
        <w:t>Termination does not affect any rights or remedies accrued prior to termination.</w:t>
      </w:r>
    </w:p>
    <w:p/>
    <w:p>
      <w:r>
        <w:rPr>
          <w:b/>
          <w:sz w:val="22"/>
        </w:rPr>
        <w:t>12. DISPUTE RESOLUTION</w:t>
      </w:r>
    </w:p>
    <w:p>
      <w:r>
        <w:rPr>
          <w:b w:val="0"/>
          <w:sz w:val="20"/>
        </w:rPr>
        <w:t>In the event of any dispute relating to this Agreement, the parties agree to attempt to resolve the matter by negotiation or mediation before commencing legal proceedings.</w:t>
      </w:r>
    </w:p>
    <w:p/>
    <w:p>
      <w:r>
        <w:rPr>
          <w:b/>
          <w:sz w:val="22"/>
        </w:rPr>
        <w:t>13. GOVERNING LAW</w:t>
      </w:r>
    </w:p>
    <w:p>
      <w:r>
        <w:rPr>
          <w:b w:val="0"/>
          <w:sz w:val="20"/>
        </w:rPr>
        <w:t>This Agreement is governed by and construed in accordance with the laws of the Commonwealth of Australia and the state or territory in which the Work is performed.</w:t>
      </w:r>
    </w:p>
    <w:p/>
    <w:p>
      <w:r>
        <w:rPr>
          <w:b/>
          <w:sz w:val="22"/>
        </w:rPr>
        <w:t>14. ENTIRE AGREEMENT</w:t>
      </w:r>
    </w:p>
    <w:p>
      <w:r>
        <w:rPr>
          <w:b w:val="0"/>
          <w:sz w:val="20"/>
        </w:rPr>
        <w:t>This Agreement constitutes the entire understanding between the parties and supersedes all prior negotiations, representations, or agreements, whether written or oral.</w:t>
      </w:r>
    </w:p>
    <w:p/>
    <w:p>
      <w:r>
        <w:rPr>
          <w:b/>
          <w:sz w:val="22"/>
        </w:rPr>
        <w:t>15. SEVERABILITY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https://legaltemplates-au.com/contractors-agreement/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ontractors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