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SERVICES</w:t>
      </w:r>
    </w:p>
    <w:p/>
    <w:p>
      <w:r>
        <w:rPr>
          <w:b/>
          <w:sz w:val="20"/>
        </w:rPr>
        <w:t>PARTIES</w:t>
      </w:r>
    </w:p>
    <w:p>
      <w:r>
        <w:rPr>
          <w:b/>
          <w:sz w:val="20"/>
        </w:rPr>
        <w:t>Service Provider Information:</w:t>
      </w:r>
    </w:p>
    <w:p>
      <w:r>
        <w:rPr>
          <w:b w:val="0"/>
          <w:sz w:val="20"/>
        </w:rPr>
        <w:t>Full Name / Company: ________________________________________________</w:t>
      </w:r>
    </w:p>
    <w:p>
      <w:r>
        <w:rPr>
          <w:b w:val="0"/>
          <w:sz w:val="20"/>
        </w:rPr>
        <w:t>ABN / ACN: 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Client Information:</w:t>
      </w:r>
    </w:p>
    <w:p>
      <w:r>
        <w:rPr>
          <w:b w:val="0"/>
          <w:sz w:val="20"/>
        </w:rPr>
        <w:t>Full Name / Company: ________________________________________________</w:t>
      </w:r>
    </w:p>
    <w:p>
      <w:r>
        <w:rPr>
          <w:b w:val="0"/>
          <w:sz w:val="20"/>
        </w:rPr>
        <w:t>ABN / ACN (if applicable): 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RECITALS</w:t>
      </w:r>
    </w:p>
    <w:p>
      <w:r>
        <w:rPr>
          <w:b w:val="0"/>
          <w:sz w:val="20"/>
        </w:rPr>
        <w:t>A. The Service Provider is engaged in the business of providing professional services as described below.</w:t>
      </w:r>
    </w:p>
    <w:p>
      <w:r>
        <w:rPr>
          <w:b w:val="0"/>
          <w:sz w:val="20"/>
        </w:rPr>
        <w:t>B. The Client wishes to engage the Service Provider to perform the services on the terms set out in this Contract.</w:t>
      </w:r>
    </w:p>
    <w:p>
      <w:r>
        <w:rPr>
          <w:b w:val="0"/>
          <w:sz w:val="20"/>
        </w:rPr>
        <w:t>C. The parties agree to enter into this Contract to record their rights and obligations.</w:t>
      </w:r>
    </w:p>
    <w:p/>
    <w:p>
      <w:r>
        <w:rPr>
          <w:b/>
          <w:sz w:val="20"/>
        </w:rPr>
        <w:t>1. DEFINITIONS</w:t>
      </w:r>
    </w:p>
    <w:p>
      <w:r>
        <w:rPr>
          <w:b w:val="0"/>
          <w:sz w:val="20"/>
        </w:rPr>
        <w:t>In this Contract, unless the context requires otherwise:</w:t>
      </w:r>
    </w:p>
    <w:p>
      <w:r>
        <w:rPr>
          <w:b w:val="0"/>
          <w:sz w:val="20"/>
        </w:rPr>
        <w:t>“Contract” means this Contract for Services including any schedules or annexures.</w:t>
      </w:r>
    </w:p>
    <w:p>
      <w:r>
        <w:rPr>
          <w:b w:val="0"/>
          <w:sz w:val="20"/>
        </w:rPr>
        <w:t>“Services” means the services described in Clause 2.</w:t>
      </w:r>
    </w:p>
    <w:p>
      <w:r>
        <w:rPr>
          <w:b w:val="0"/>
          <w:sz w:val="20"/>
        </w:rPr>
        <w:t>“Term” means the duration of this Contract as specified in Clause 7.</w:t>
      </w:r>
    </w:p>
    <w:p/>
    <w:p>
      <w:r>
        <w:rPr>
          <w:b/>
          <w:sz w:val="20"/>
        </w:rPr>
        <w:t>2. SERVICES</w:t>
      </w:r>
    </w:p>
    <w:p>
      <w:r>
        <w:rPr>
          <w:b w:val="0"/>
          <w:sz w:val="20"/>
        </w:rPr>
        <w:t>2.1 The Service Provider shall provide the following services to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2.2 The Service Provider shall perform the Services with due care, skill and diligence in accordance with industry standards and applicable laws.</w:t>
      </w:r>
    </w:p>
    <w:p/>
    <w:p>
      <w:r>
        <w:rPr>
          <w:b/>
          <w:sz w:val="20"/>
        </w:rPr>
        <w:t>3. FEES AND PAYMENT</w:t>
      </w:r>
    </w:p>
    <w:p>
      <w:r>
        <w:rPr>
          <w:b w:val="0"/>
          <w:sz w:val="20"/>
        </w:rPr>
        <w:t>3.1 The Client agrees to pay the Service Provider the following fees for the Services:</w:t>
      </w:r>
    </w:p>
    <w:p>
      <w:r>
        <w:rPr>
          <w:b w:val="0"/>
          <w:sz w:val="20"/>
        </w:rPr>
        <w:t>______________________________________________________________________________</w:t>
      </w:r>
    </w:p>
    <w:p>
      <w:r>
        <w:rPr>
          <w:b w:val="0"/>
          <w:sz w:val="20"/>
        </w:rPr>
        <w:t>3.2 Payment shall be made within _______ days upon receipt of a valid invoice unless otherwise agreed in writing.</w:t>
      </w:r>
    </w:p>
    <w:p>
      <w:r>
        <w:rPr>
          <w:b w:val="0"/>
          <w:sz w:val="20"/>
        </w:rPr>
        <w:t>3.3 Late payments may attract interest at the rate of _____% per annum calculated daily.</w:t>
      </w:r>
    </w:p>
    <w:p/>
    <w:p>
      <w:r>
        <w:rPr>
          <w:b/>
          <w:sz w:val="20"/>
        </w:rPr>
        <w:t>4. TERM AND TERMINATION</w:t>
      </w:r>
    </w:p>
    <w:p>
      <w:r>
        <w:rPr>
          <w:b w:val="0"/>
          <w:sz w:val="20"/>
        </w:rPr>
        <w:t>4.1 This Contract commences upon execution and continues until completion of the Services or until terminated in accordance with this Clause.</w:t>
      </w:r>
    </w:p>
    <w:p>
      <w:r>
        <w:rPr>
          <w:b w:val="0"/>
          <w:sz w:val="20"/>
        </w:rPr>
        <w:t>4.2 Either party may terminate this Contract by giving _______ days’ written notice to the other party.</w:t>
      </w:r>
    </w:p>
    <w:p>
      <w:r>
        <w:rPr>
          <w:b w:val="0"/>
          <w:sz w:val="20"/>
        </w:rPr>
        <w:t>4.3 Either party may terminate immediately by written notice if the other party commits a material breach and fails to remedy it within _______ days.</w:t>
      </w:r>
    </w:p>
    <w:p>
      <w:r>
        <w:rPr>
          <w:b w:val="0"/>
          <w:sz w:val="20"/>
        </w:rPr>
        <w:t>4.4 On termination, the Client shall pay for all Services performed up to the termination date.</w:t>
      </w:r>
    </w:p>
    <w:p/>
    <w:p>
      <w:r>
        <w:rPr>
          <w:b/>
          <w:sz w:val="20"/>
        </w:rPr>
        <w:t>5. CONFIDENTIALITY</w:t>
      </w:r>
    </w:p>
    <w:p>
      <w:r>
        <w:rPr>
          <w:b w:val="0"/>
          <w:sz w:val="20"/>
        </w:rPr>
        <w:t>5.1 Each party shall keep confidential all information disclosed by the other party that is designated confidential or that ought reasonably to be considered confidential.</w:t>
      </w:r>
    </w:p>
    <w:p>
      <w:r>
        <w:rPr>
          <w:b w:val="0"/>
          <w:sz w:val="20"/>
        </w:rPr>
        <w:t>5.2 This obligation shall survive termination or expiration of this Contract.</w:t>
      </w:r>
    </w:p>
    <w:p/>
    <w:p>
      <w:r>
        <w:rPr>
          <w:b/>
          <w:sz w:val="20"/>
        </w:rPr>
        <w:t>6. INTELLECTUAL PROPERTY</w:t>
      </w:r>
    </w:p>
    <w:p>
      <w:r>
        <w:rPr>
          <w:b w:val="0"/>
          <w:sz w:val="20"/>
        </w:rPr>
        <w:t>6.1 Unless otherwise agreed, all intellectual property rights arising from the Services shall be owned by the Client upon full payment.</w:t>
      </w:r>
    </w:p>
    <w:p>
      <w:r>
        <w:rPr>
          <w:b w:val="0"/>
          <w:sz w:val="20"/>
        </w:rPr>
        <w:t>6.2 The Service Provider grants the Client a perpetual, irrevocable, royalty-free license to use any pre-existing intellectual property incorporated in the deliverables to the extent necessary for the Client’s use of the Services.</w:t>
      </w:r>
    </w:p>
    <w:p/>
    <w:p>
      <w:r>
        <w:rPr>
          <w:b/>
          <w:sz w:val="20"/>
        </w:rPr>
        <w:t>7. DURATION</w:t>
      </w:r>
    </w:p>
    <w:p>
      <w:r>
        <w:rPr>
          <w:b w:val="0"/>
          <w:sz w:val="20"/>
        </w:rPr>
        <w:t>This Contract shall remain in force until completion of the Services, unless terminated earlier according to Clause 4.</w:t>
      </w:r>
    </w:p>
    <w:p/>
    <w:p>
      <w:r>
        <w:rPr>
          <w:b/>
          <w:sz w:val="20"/>
        </w:rPr>
        <w:t>8. LIABILITY AND INDEMNITY</w:t>
      </w:r>
    </w:p>
    <w:p>
      <w:r>
        <w:rPr>
          <w:b w:val="0"/>
          <w:sz w:val="20"/>
        </w:rPr>
        <w:t>8.1 To the extent permitted by law, the liability of the Service Provider for any claim arising under this Contract shall be limited to the fees paid under this Contract.</w:t>
      </w:r>
    </w:p>
    <w:p>
      <w:r>
        <w:rPr>
          <w:b w:val="0"/>
          <w:sz w:val="20"/>
        </w:rPr>
        <w:t>8.2 The Client indemnifies and holds harmless the Service Provider against any claims, losses or damages arising from the Client’s misuse of the Services or breach of this Contract.</w:t>
      </w:r>
    </w:p>
    <w:p/>
    <w:p>
      <w:r>
        <w:rPr>
          <w:b/>
          <w:sz w:val="20"/>
        </w:rPr>
        <w:t>9. INSURANCE</w:t>
      </w:r>
    </w:p>
    <w:p>
      <w:r>
        <w:rPr>
          <w:b w:val="0"/>
          <w:sz w:val="20"/>
        </w:rPr>
        <w:t>The Service Provider shall maintain appropriate insurance policies necessary to cover its liabilities under this Contract, including public liability and professional indemnity insurance.</w:t>
      </w:r>
    </w:p>
    <w:p/>
    <w:p>
      <w:r>
        <w:rPr>
          <w:b/>
          <w:sz w:val="20"/>
        </w:rPr>
        <w:t>10. RELATIONSHIP OF THE PARTIES</w:t>
      </w:r>
    </w:p>
    <w:p>
      <w:r>
        <w:rPr>
          <w:b w:val="0"/>
          <w:sz w:val="20"/>
        </w:rPr>
        <w:t>Nothing in this Contract creates a partnership, joint venture or agency relationship between the parties. The Service Provider is an independent contractor.</w:t>
      </w:r>
    </w:p>
    <w:p/>
    <w:p>
      <w:r>
        <w:rPr>
          <w:b/>
          <w:sz w:val="20"/>
        </w:rPr>
        <w:t>11. FORCE MAJEURE</w:t>
      </w:r>
    </w:p>
    <w:p>
      <w:r>
        <w:rPr>
          <w:b w:val="0"/>
          <w:sz w:val="20"/>
        </w:rPr>
        <w:t>Neither party shall be liable for any failure or delay in performing their obligations caused by events beyond their reasonable control, including but not limited to acts of God, war, terrorism, strikes, epidemics, or governmental restrictions.</w:t>
      </w:r>
    </w:p>
    <w:p/>
    <w:p>
      <w:r>
        <w:rPr>
          <w:b/>
          <w:sz w:val="20"/>
        </w:rPr>
        <w:t>12. NOTICES</w:t>
      </w:r>
    </w:p>
    <w:p>
      <w:r>
        <w:rPr>
          <w:b w:val="0"/>
          <w:sz w:val="20"/>
        </w:rPr>
        <w:t>Any notices under this Contract shall be in writing and delivered personally, by pre-paid post or email to the addresses specified in Clause 1 or as otherwise notified in writing.</w:t>
      </w:r>
    </w:p>
    <w:p/>
    <w:p>
      <w:r>
        <w:rPr>
          <w:b/>
          <w:sz w:val="20"/>
        </w:rPr>
        <w:t>13. ENTIRE AGREEMENT</w:t>
      </w:r>
    </w:p>
    <w:p>
      <w:r>
        <w:rPr>
          <w:b w:val="0"/>
          <w:sz w:val="20"/>
        </w:rPr>
        <w:t>This Contract constitutes the entire agreement between the parties and supersedes all prior negotiations, representations or agreements, whether written or oral.</w:t>
      </w:r>
    </w:p>
    <w:p/>
    <w:p>
      <w:r>
        <w:rPr>
          <w:b/>
          <w:sz w:val="20"/>
        </w:rPr>
        <w:t>14. AMENDMENTS</w:t>
      </w:r>
    </w:p>
    <w:p>
      <w:r>
        <w:rPr>
          <w:b w:val="0"/>
          <w:sz w:val="20"/>
        </w:rPr>
        <w:t>Any amendment or variation to this Contract must be in writing and signed by both parties.</w:t>
      </w:r>
    </w:p>
    <w:p/>
    <w:p>
      <w:r>
        <w:rPr>
          <w:b/>
          <w:sz w:val="20"/>
        </w:rPr>
        <w:t>15. SEVERABILITY</w:t>
      </w:r>
    </w:p>
    <w:p>
      <w:r>
        <w:rPr>
          <w:b w:val="0"/>
          <w:sz w:val="20"/>
        </w:rPr>
        <w:t>If any provision of this Contract is found to be invalid or unenforceable, the remainder shall continue in full force and effect.</w:t>
      </w:r>
    </w:p>
    <w:p/>
    <w:p>
      <w:r>
        <w:rPr>
          <w:b/>
          <w:sz w:val="20"/>
        </w:rPr>
        <w:t>16. GOVERNING LAW AND JURISDICTION</w:t>
      </w:r>
    </w:p>
    <w:p>
      <w:r>
        <w:rPr>
          <w:b w:val="0"/>
          <w:sz w:val="20"/>
        </w:rPr>
        <w:t>This Contract is governed by the laws of Australia. The parties submit to the exclusive jurisdiction of the courts of the relevant state or territory.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https://legaltemplates-au.com/contract-for-services/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tract-for-services/"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