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BASIC TENANCY AGREEMENT</w:t>
      </w:r>
    </w:p>
    <w:p/>
    <w:p>
      <w:r>
        <w:rPr>
          <w:b/>
          <w:sz w:val="20"/>
        </w:rPr>
        <w:t>PARTIES</w:t>
      </w:r>
    </w:p>
    <w:p>
      <w:r>
        <w:rPr>
          <w:b w:val="0"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</w:t>
      </w:r>
    </w:p>
    <w:p>
      <w:r>
        <w:rPr>
          <w:b w:val="0"/>
          <w:sz w:val="20"/>
        </w:rPr>
        <w:t>Address: _________________________________________________</w:t>
      </w:r>
    </w:p>
    <w:p>
      <w:r>
        <w:rPr>
          <w:b w:val="0"/>
          <w:sz w:val="20"/>
        </w:rPr>
        <w:t>Phone: _________________________________________________</w:t>
      </w:r>
    </w:p>
    <w:p/>
    <w:p>
      <w:r>
        <w:rPr>
          <w:b w:val="0"/>
          <w:sz w:val="20"/>
        </w:rPr>
        <w:t>Tenant:</w:t>
      </w:r>
    </w:p>
    <w:p>
      <w:r>
        <w:rPr>
          <w:b w:val="0"/>
          <w:sz w:val="20"/>
        </w:rPr>
        <w:t>Full Name: _________________________________________________</w:t>
      </w:r>
    </w:p>
    <w:p>
      <w:r>
        <w:rPr>
          <w:b w:val="0"/>
          <w:sz w:val="20"/>
        </w:rPr>
        <w:t>Address: _________________________________________________</w:t>
      </w:r>
    </w:p>
    <w:p>
      <w:r>
        <w:rPr>
          <w:b w:val="0"/>
          <w:sz w:val="20"/>
        </w:rPr>
        <w:t>Phone: _________________________________________________</w:t>
      </w:r>
    </w:p>
    <w:p/>
    <w:p>
      <w:r>
        <w:rPr>
          <w:b/>
          <w:sz w:val="20"/>
        </w:rPr>
        <w:t>PREMISES</w:t>
      </w:r>
    </w:p>
    <w:p>
      <w:r>
        <w:rPr>
          <w:b w:val="0"/>
          <w:sz w:val="20"/>
        </w:rPr>
        <w:t>The Landlord agrees to let and the Tenant agrees to rent the premises described as follows: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Type of premises (e.g. apartment, house): ______________________________</w:t>
      </w:r>
    </w:p>
    <w:p>
      <w:r>
        <w:rPr>
          <w:b w:val="0"/>
          <w:sz w:val="20"/>
        </w:rPr>
        <w:t>Included Fixtures and Fittings: _______________________________________</w:t>
      </w:r>
    </w:p>
    <w:p/>
    <w:p>
      <w:r>
        <w:rPr>
          <w:b/>
          <w:sz w:val="20"/>
        </w:rPr>
        <w:t>TERM OF TENANCY</w:t>
      </w:r>
    </w:p>
    <w:p>
      <w:r>
        <w:rPr>
          <w:b w:val="0"/>
          <w:sz w:val="20"/>
        </w:rPr>
        <w:t>The tenancy shall commence on the date of signing this agreement and shall continue</w:t>
      </w:r>
    </w:p>
    <w:p>
      <w:r>
        <w:rPr>
          <w:b w:val="0"/>
          <w:sz w:val="20"/>
        </w:rPr>
        <w:t>on a periodic basis until terminated by either party in accordance with this agreement and applicable law.</w:t>
      </w:r>
    </w:p>
    <w:p/>
    <w:p>
      <w:r>
        <w:rPr>
          <w:b/>
          <w:sz w:val="20"/>
        </w:rPr>
        <w:t>RENT</w:t>
      </w:r>
    </w:p>
    <w:p>
      <w:r>
        <w:rPr>
          <w:b w:val="0"/>
          <w:sz w:val="20"/>
        </w:rPr>
        <w:t>The Tenant agrees to pay rent to the Landlord as follows:</w:t>
      </w:r>
    </w:p>
    <w:p>
      <w:r>
        <w:rPr>
          <w:b w:val="0"/>
          <w:sz w:val="20"/>
        </w:rPr>
        <w:t>Rent Amount: ___________________ AUD per week/month (circle one)</w:t>
      </w:r>
    </w:p>
    <w:p>
      <w:r>
        <w:rPr>
          <w:b w:val="0"/>
          <w:sz w:val="20"/>
        </w:rPr>
        <w:t>Payment Method: ________________________________________________</w:t>
      </w:r>
    </w:p>
    <w:p>
      <w:r>
        <w:rPr>
          <w:b w:val="0"/>
          <w:sz w:val="20"/>
        </w:rPr>
        <w:t>Rent due date: ________________________________________________</w:t>
      </w:r>
    </w:p>
    <w:p/>
    <w:p>
      <w:r>
        <w:rPr>
          <w:b/>
          <w:sz w:val="20"/>
        </w:rPr>
        <w:t>BOND</w:t>
      </w:r>
    </w:p>
    <w:p>
      <w:r>
        <w:rPr>
          <w:b w:val="0"/>
          <w:sz w:val="20"/>
        </w:rPr>
        <w:t>The Tenant shall pay a security bond amounting to no more than four (4) weeks' rent,</w:t>
      </w:r>
    </w:p>
    <w:p>
      <w:r>
        <w:rPr>
          <w:b w:val="0"/>
          <w:sz w:val="20"/>
        </w:rPr>
        <w:t>to be held by the relevant authority in accordance with Australian tenancy laws.</w:t>
      </w:r>
    </w:p>
    <w:p>
      <w:r>
        <w:rPr>
          <w:b w:val="0"/>
          <w:sz w:val="20"/>
        </w:rPr>
        <w:t>Bond Amount: ___________________ AUD</w:t>
      </w:r>
    </w:p>
    <w:p/>
    <w:p>
      <w:r>
        <w:rPr>
          <w:b/>
          <w:sz w:val="20"/>
        </w:rPr>
        <w:t>TENANT'S OBLIGATIONS</w:t>
      </w:r>
    </w:p>
    <w:p>
      <w:r>
        <w:rPr>
          <w:b w:val="0"/>
          <w:sz w:val="20"/>
        </w:rPr>
        <w:t>The Tenant agrees to:</w:t>
      </w:r>
    </w:p>
    <w:p>
      <w:r>
        <w:rPr>
          <w:b w:val="0"/>
          <w:sz w:val="20"/>
        </w:rPr>
        <w:t>- Pay rent punctually and keep the premises clean and in good condition.</w:t>
      </w:r>
    </w:p>
    <w:p>
      <w:r>
        <w:rPr>
          <w:b w:val="0"/>
          <w:sz w:val="20"/>
        </w:rPr>
        <w:t>- Not cause damage or allow damage to the premises beyond reasonable wear and tear.</w:t>
      </w:r>
    </w:p>
    <w:p>
      <w:r>
        <w:rPr>
          <w:b w:val="0"/>
          <w:sz w:val="20"/>
        </w:rPr>
        <w:t>- Not use the premises for illegal or immoral purposes.</w:t>
      </w:r>
    </w:p>
    <w:p>
      <w:r>
        <w:rPr>
          <w:b w:val="0"/>
          <w:sz w:val="20"/>
        </w:rPr>
        <w:t>- Comply with all reasonable and lawful instructions from the Landlord or agent.</w:t>
      </w:r>
    </w:p>
    <w:p>
      <w:r>
        <w:rPr>
          <w:b w:val="0"/>
          <w:sz w:val="20"/>
        </w:rPr>
        <w:t>- Notify the Landlord promptly of any damage or needed repairs.</w:t>
      </w:r>
    </w:p>
    <w:p>
      <w:r>
        <w:rPr>
          <w:b w:val="0"/>
          <w:sz w:val="20"/>
        </w:rPr>
        <w:t>- Not make any alterations or additions without prior written consent of the Landlord.</w:t>
      </w:r>
    </w:p>
    <w:p>
      <w:r>
        <w:rPr>
          <w:b w:val="0"/>
          <w:sz w:val="20"/>
        </w:rPr>
        <w:t>- Allow the Landlord or authorised agents reasonable access for inspection or repairs, with notice as required by law.</w:t>
      </w:r>
    </w:p>
    <w:p/>
    <w:p>
      <w:r>
        <w:rPr>
          <w:b/>
          <w:sz w:val="20"/>
        </w:rPr>
        <w:t>LANDLORD'S OBLIGATIONS</w:t>
      </w:r>
    </w:p>
    <w:p>
      <w:r>
        <w:rPr>
          <w:b w:val="0"/>
          <w:sz w:val="20"/>
        </w:rPr>
        <w:t>The Landlord agrees to:</w:t>
      </w:r>
    </w:p>
    <w:p>
      <w:r>
        <w:rPr>
          <w:b w:val="0"/>
          <w:sz w:val="20"/>
        </w:rPr>
        <w:t>- Provide the premises in a reasonable state of cleanliness and repair at the start of the tenancy.</w:t>
      </w:r>
    </w:p>
    <w:p>
      <w:r>
        <w:rPr>
          <w:b w:val="0"/>
          <w:sz w:val="20"/>
        </w:rPr>
        <w:t>- Maintain the premises in a reasonable state of repair during the tenancy.</w:t>
      </w:r>
    </w:p>
    <w:p>
      <w:r>
        <w:rPr>
          <w:b w:val="0"/>
          <w:sz w:val="20"/>
        </w:rPr>
        <w:t>- Comply with all relevant health and safety laws and standards.</w:t>
      </w:r>
    </w:p>
    <w:p>
      <w:r>
        <w:rPr>
          <w:b w:val="0"/>
          <w:sz w:val="20"/>
        </w:rPr>
        <w:t>- Respect the Tenant's right to quiet enjoyment and privacy, except as otherwise permitted by law.</w:t>
      </w:r>
    </w:p>
    <w:p/>
    <w:p>
      <w:r>
        <w:rPr>
          <w:b/>
          <w:sz w:val="20"/>
        </w:rPr>
        <w:t>UTILITIES AND OUTGOINGS</w:t>
      </w:r>
    </w:p>
    <w:p>
      <w:r>
        <w:rPr>
          <w:b w:val="0"/>
          <w:sz w:val="20"/>
        </w:rPr>
        <w:t>Specify which utilities and services are included or payable by the Tenant: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REPAIRS AND MAINTENANCE</w:t>
      </w:r>
    </w:p>
    <w:p>
      <w:r>
        <w:rPr>
          <w:b w:val="0"/>
          <w:sz w:val="20"/>
        </w:rPr>
        <w:t>The Tenant must notify the Landlord of any damage or need for repairs promptly.</w:t>
      </w:r>
    </w:p>
    <w:p>
      <w:r>
        <w:rPr>
          <w:b w:val="0"/>
          <w:sz w:val="20"/>
        </w:rPr>
        <w:t>The Landlord is responsible for repairs except where damage is caused by the Tenant's negligence or misuse.</w:t>
      </w:r>
    </w:p>
    <w:p>
      <w:r>
        <w:rPr>
          <w:b w:val="0"/>
          <w:sz w:val="20"/>
        </w:rPr>
        <w:t>The Tenant must not undertake repairs without the Landlord's consent except in emergencies.</w:t>
      </w:r>
    </w:p>
    <w:p/>
    <w:p>
      <w:r>
        <w:rPr>
          <w:b/>
          <w:sz w:val="20"/>
        </w:rPr>
        <w:t>ENTRY AND INSPECTION</w:t>
      </w:r>
    </w:p>
    <w:p>
      <w:r>
        <w:rPr>
          <w:b w:val="0"/>
          <w:sz w:val="20"/>
        </w:rPr>
        <w:t>The Landlord or authorised agents may enter the premises at reasonable times:</w:t>
      </w:r>
    </w:p>
    <w:p>
      <w:r>
        <w:rPr>
          <w:b w:val="0"/>
          <w:sz w:val="20"/>
        </w:rPr>
        <w:t>- To inspect the premises, after giving at least 7 days' written notice.</w:t>
      </w:r>
    </w:p>
    <w:p>
      <w:r>
        <w:rPr>
          <w:b w:val="0"/>
          <w:sz w:val="20"/>
        </w:rPr>
        <w:t>- To carry out urgent repairs or maintenance.</w:t>
      </w:r>
    </w:p>
    <w:p>
      <w:r>
        <w:rPr>
          <w:b w:val="0"/>
          <w:sz w:val="20"/>
        </w:rPr>
        <w:t>- To show the premises to prospective tenants or buyers, with reasonable notice.</w:t>
      </w:r>
    </w:p>
    <w:p/>
    <w:p>
      <w:r>
        <w:rPr>
          <w:b/>
          <w:sz w:val="20"/>
        </w:rPr>
        <w:t>TERMINATION</w:t>
      </w:r>
    </w:p>
    <w:p>
      <w:r>
        <w:rPr>
          <w:b w:val="0"/>
          <w:sz w:val="20"/>
        </w:rPr>
        <w:t>Either party may terminate the tenancy by giving written notice in accordance with applicable law.</w:t>
      </w:r>
    </w:p>
    <w:p>
      <w:r>
        <w:rPr>
          <w:b w:val="0"/>
          <w:sz w:val="20"/>
        </w:rPr>
        <w:t>The Tenant must vacate the premises and return all keys upon termination.</w:t>
      </w:r>
    </w:p>
    <w:p>
      <w:r>
        <w:rPr>
          <w:b w:val="0"/>
          <w:sz w:val="20"/>
        </w:rPr>
        <w:t>The Landlord may terminate the tenancy for breach of agreement or non-payment of rent, subject to legal procedures.</w:t>
      </w:r>
    </w:p>
    <w:p/>
    <w:p>
      <w:r>
        <w:rPr>
          <w:b/>
          <w:sz w:val="20"/>
        </w:rPr>
        <w:t>CONDITION REPORT</w:t>
      </w:r>
    </w:p>
    <w:p>
      <w:r>
        <w:rPr>
          <w:b w:val="0"/>
          <w:sz w:val="20"/>
        </w:rPr>
        <w:t>A condition report will be completed and signed by both Landlord and Tenant at the start of the tenancy.</w:t>
      </w:r>
    </w:p>
    <w:p>
      <w:r>
        <w:rPr>
          <w:b w:val="0"/>
          <w:sz w:val="20"/>
        </w:rPr>
        <w:t>The report will record the state of the premises and any existing damage or defects.</w:t>
      </w:r>
    </w:p>
    <w:p>
      <w:r>
        <w:rPr>
          <w:b w:val="0"/>
          <w:sz w:val="20"/>
        </w:rPr>
        <w:t>This report forms part of this agreement and is used for bond claim purposes.</w:t>
      </w:r>
    </w:p>
    <w:p/>
    <w:p>
      <w:r>
        <w:rPr>
          <w:b/>
          <w:sz w:val="20"/>
        </w:rPr>
        <w:t>DISPUTE RESOLUTION</w:t>
      </w:r>
    </w:p>
    <w:p>
      <w:r>
        <w:rPr>
          <w:b w:val="0"/>
          <w:sz w:val="20"/>
        </w:rPr>
        <w:t>In the event of disputes arising from this agreement, the parties agree to attempt resolution through negotiation.</w:t>
      </w:r>
    </w:p>
    <w:p>
      <w:r>
        <w:rPr>
          <w:b w:val="0"/>
          <w:sz w:val="20"/>
        </w:rPr>
        <w:t>If unresolved, disputes may be referred to the relevant tenancy tribunal or court in accordance with Australian law.</w:t>
      </w:r>
    </w:p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agreement is governed by the Residential Tenancies Act and other applicable laws of the relevant Australian state or territory.</w:t>
      </w:r>
    </w:p>
    <w:p/>
    <w:p>
      <w:r>
        <w:rPr>
          <w:b/>
          <w:sz w:val="20"/>
        </w:rPr>
        <w:t>SPECIAL CONDITIONS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https://legaltemplates-au.com/basic-tenancy-agreement/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basic-tenancy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